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56" w:rsidRPr="00811256" w:rsidRDefault="00811256" w:rsidP="00415083">
      <w:pPr>
        <w:ind w:hanging="142"/>
        <w:rPr>
          <w:b/>
          <w:color w:val="4F6228" w:themeColor="accent3" w:themeShade="80"/>
          <w:sz w:val="32"/>
        </w:rPr>
      </w:pPr>
      <w:bookmarkStart w:id="0" w:name="_Toc298432707"/>
      <w:r w:rsidRPr="00811256">
        <w:rPr>
          <w:b/>
          <w:color w:val="4F6228" w:themeColor="accent3" w:themeShade="80"/>
          <w:sz w:val="32"/>
        </w:rPr>
        <w:t>Contents</w:t>
      </w:r>
      <w:bookmarkEnd w:id="0"/>
    </w:p>
    <w:p w:rsidR="00415083" w:rsidRDefault="00811256">
      <w:pPr>
        <w:pStyle w:val="TOC1"/>
        <w:tabs>
          <w:tab w:val="right" w:leader="dot" w:pos="8820"/>
        </w:tabs>
        <w:rPr>
          <w:rFonts w:asciiTheme="minorHAnsi" w:hAnsiTheme="minorHAnsi"/>
          <w:noProof/>
          <w:lang w:val="en-NZ" w:eastAsia="en-NZ" w:bidi="ar-SA"/>
        </w:rPr>
      </w:pPr>
      <w:r w:rsidRPr="006B27E3">
        <w:rPr>
          <w:rFonts w:ascii="Trebuchet MS" w:hAnsi="Trebuchet MS"/>
        </w:rPr>
        <w:fldChar w:fldCharType="begin"/>
      </w:r>
      <w:r w:rsidRPr="006B27E3">
        <w:rPr>
          <w:rFonts w:ascii="Trebuchet MS" w:hAnsi="Trebuchet MS"/>
        </w:rPr>
        <w:instrText xml:space="preserve"> TOC \o "1-3" \h \z \u </w:instrText>
      </w:r>
      <w:r w:rsidRPr="006B27E3">
        <w:rPr>
          <w:rFonts w:ascii="Trebuchet MS" w:hAnsi="Trebuchet MS"/>
        </w:rPr>
        <w:fldChar w:fldCharType="separate"/>
      </w:r>
      <w:hyperlink w:anchor="_Toc482899293" w:history="1">
        <w:r w:rsidR="00415083" w:rsidRPr="006D7A97">
          <w:rPr>
            <w:rStyle w:val="Hyperlink"/>
            <w:rFonts w:eastAsia="Calibri"/>
            <w:noProof/>
            <w:lang w:val="en-NZ"/>
          </w:rPr>
          <w:t>Procedure</w:t>
        </w:r>
        <w:r w:rsidR="00415083">
          <w:rPr>
            <w:noProof/>
            <w:webHidden/>
          </w:rPr>
          <w:tab/>
        </w:r>
        <w:r w:rsidR="00415083">
          <w:rPr>
            <w:noProof/>
            <w:webHidden/>
          </w:rPr>
          <w:fldChar w:fldCharType="begin"/>
        </w:r>
        <w:r w:rsidR="00415083">
          <w:rPr>
            <w:noProof/>
            <w:webHidden/>
          </w:rPr>
          <w:instrText xml:space="preserve"> PAGEREF _Toc482899293 \h </w:instrText>
        </w:r>
        <w:r w:rsidR="00415083">
          <w:rPr>
            <w:noProof/>
            <w:webHidden/>
          </w:rPr>
        </w:r>
        <w:r w:rsidR="00415083">
          <w:rPr>
            <w:noProof/>
            <w:webHidden/>
          </w:rPr>
          <w:fldChar w:fldCharType="separate"/>
        </w:r>
        <w:r w:rsidR="00415083">
          <w:rPr>
            <w:noProof/>
            <w:webHidden/>
          </w:rPr>
          <w:t>1</w:t>
        </w:r>
        <w:r w:rsidR="00415083">
          <w:rPr>
            <w:noProof/>
            <w:webHidden/>
          </w:rPr>
          <w:fldChar w:fldCharType="end"/>
        </w:r>
      </w:hyperlink>
    </w:p>
    <w:p w:rsidR="00415083" w:rsidRDefault="00415083">
      <w:pPr>
        <w:pStyle w:val="TOC2"/>
        <w:tabs>
          <w:tab w:val="right" w:leader="dot" w:pos="8820"/>
        </w:tabs>
        <w:rPr>
          <w:rFonts w:asciiTheme="minorHAnsi" w:hAnsiTheme="minorHAnsi"/>
          <w:noProof/>
          <w:lang w:val="en-NZ" w:eastAsia="en-NZ" w:bidi="ar-SA"/>
        </w:rPr>
      </w:pPr>
      <w:hyperlink w:anchor="_Toc482899294" w:history="1">
        <w:r w:rsidRPr="006D7A97">
          <w:rPr>
            <w:rStyle w:val="Hyperlink"/>
            <w:noProof/>
            <w:lang w:val="en-NZ"/>
          </w:rPr>
          <w:t>Coverage</w:t>
        </w:r>
        <w:r>
          <w:rPr>
            <w:noProof/>
            <w:webHidden/>
          </w:rPr>
          <w:tab/>
        </w:r>
        <w:r>
          <w:rPr>
            <w:noProof/>
            <w:webHidden/>
          </w:rPr>
          <w:fldChar w:fldCharType="begin"/>
        </w:r>
        <w:r>
          <w:rPr>
            <w:noProof/>
            <w:webHidden/>
          </w:rPr>
          <w:instrText xml:space="preserve"> PAGEREF _Toc482899294 \h </w:instrText>
        </w:r>
        <w:r>
          <w:rPr>
            <w:noProof/>
            <w:webHidden/>
          </w:rPr>
        </w:r>
        <w:r>
          <w:rPr>
            <w:noProof/>
            <w:webHidden/>
          </w:rPr>
          <w:fldChar w:fldCharType="separate"/>
        </w:r>
        <w:r>
          <w:rPr>
            <w:noProof/>
            <w:webHidden/>
          </w:rPr>
          <w:t>1</w:t>
        </w:r>
        <w:r>
          <w:rPr>
            <w:noProof/>
            <w:webHidden/>
          </w:rPr>
          <w:fldChar w:fldCharType="end"/>
        </w:r>
      </w:hyperlink>
    </w:p>
    <w:p w:rsidR="00415083" w:rsidRDefault="00415083">
      <w:pPr>
        <w:pStyle w:val="TOC2"/>
        <w:tabs>
          <w:tab w:val="right" w:leader="dot" w:pos="8820"/>
        </w:tabs>
        <w:rPr>
          <w:rFonts w:asciiTheme="minorHAnsi" w:hAnsiTheme="minorHAnsi"/>
          <w:noProof/>
          <w:lang w:val="en-NZ" w:eastAsia="en-NZ" w:bidi="ar-SA"/>
        </w:rPr>
      </w:pPr>
      <w:hyperlink w:anchor="_Toc482899295" w:history="1">
        <w:r w:rsidRPr="006D7A97">
          <w:rPr>
            <w:rStyle w:val="Hyperlink"/>
            <w:noProof/>
            <w:lang w:val="en-NZ"/>
          </w:rPr>
          <w:t>Definitions</w:t>
        </w:r>
        <w:r>
          <w:rPr>
            <w:noProof/>
            <w:webHidden/>
          </w:rPr>
          <w:tab/>
        </w:r>
        <w:r>
          <w:rPr>
            <w:noProof/>
            <w:webHidden/>
          </w:rPr>
          <w:fldChar w:fldCharType="begin"/>
        </w:r>
        <w:r>
          <w:rPr>
            <w:noProof/>
            <w:webHidden/>
          </w:rPr>
          <w:instrText xml:space="preserve"> PAGEREF _Toc482899295 \h </w:instrText>
        </w:r>
        <w:r>
          <w:rPr>
            <w:noProof/>
            <w:webHidden/>
          </w:rPr>
        </w:r>
        <w:r>
          <w:rPr>
            <w:noProof/>
            <w:webHidden/>
          </w:rPr>
          <w:fldChar w:fldCharType="separate"/>
        </w:r>
        <w:r>
          <w:rPr>
            <w:noProof/>
            <w:webHidden/>
          </w:rPr>
          <w:t>1</w:t>
        </w:r>
        <w:r>
          <w:rPr>
            <w:noProof/>
            <w:webHidden/>
          </w:rPr>
          <w:fldChar w:fldCharType="end"/>
        </w:r>
      </w:hyperlink>
    </w:p>
    <w:p w:rsidR="00415083" w:rsidRDefault="00415083">
      <w:pPr>
        <w:pStyle w:val="TOC2"/>
        <w:tabs>
          <w:tab w:val="right" w:leader="dot" w:pos="8820"/>
        </w:tabs>
        <w:rPr>
          <w:rFonts w:asciiTheme="minorHAnsi" w:hAnsiTheme="minorHAnsi"/>
          <w:noProof/>
          <w:lang w:val="en-NZ" w:eastAsia="en-NZ" w:bidi="ar-SA"/>
        </w:rPr>
      </w:pPr>
      <w:hyperlink w:anchor="_Toc482899296" w:history="1">
        <w:r w:rsidRPr="006D7A97">
          <w:rPr>
            <w:rStyle w:val="Hyperlink"/>
            <w:noProof/>
            <w:lang w:val="en-NZ"/>
          </w:rPr>
          <w:t>Responsibilities</w:t>
        </w:r>
        <w:r>
          <w:rPr>
            <w:noProof/>
            <w:webHidden/>
          </w:rPr>
          <w:tab/>
        </w:r>
        <w:r>
          <w:rPr>
            <w:noProof/>
            <w:webHidden/>
          </w:rPr>
          <w:fldChar w:fldCharType="begin"/>
        </w:r>
        <w:r>
          <w:rPr>
            <w:noProof/>
            <w:webHidden/>
          </w:rPr>
          <w:instrText xml:space="preserve"> PAGEREF _Toc482899296 \h </w:instrText>
        </w:r>
        <w:r>
          <w:rPr>
            <w:noProof/>
            <w:webHidden/>
          </w:rPr>
        </w:r>
        <w:r>
          <w:rPr>
            <w:noProof/>
            <w:webHidden/>
          </w:rPr>
          <w:fldChar w:fldCharType="separate"/>
        </w:r>
        <w:r>
          <w:rPr>
            <w:noProof/>
            <w:webHidden/>
          </w:rPr>
          <w:t>2</w:t>
        </w:r>
        <w:r>
          <w:rPr>
            <w:noProof/>
            <w:webHidden/>
          </w:rPr>
          <w:fldChar w:fldCharType="end"/>
        </w:r>
      </w:hyperlink>
    </w:p>
    <w:p w:rsidR="00415083" w:rsidRDefault="00415083">
      <w:pPr>
        <w:pStyle w:val="TOC3"/>
        <w:tabs>
          <w:tab w:val="right" w:leader="dot" w:pos="8820"/>
        </w:tabs>
        <w:rPr>
          <w:rFonts w:asciiTheme="minorHAnsi" w:eastAsiaTheme="minorEastAsia" w:hAnsiTheme="minorHAnsi" w:cstheme="minorBidi"/>
          <w:noProof/>
          <w:szCs w:val="22"/>
          <w:lang w:eastAsia="en-NZ"/>
        </w:rPr>
      </w:pPr>
      <w:hyperlink w:anchor="_Toc482899297" w:history="1">
        <w:r w:rsidRPr="006D7A97">
          <w:rPr>
            <w:rStyle w:val="Hyperlink"/>
            <w:rFonts w:eastAsiaTheme="majorEastAsia"/>
            <w:noProof/>
          </w:rPr>
          <w:t>PCBU Managers/Health &amp; Safety Coordinator</w:t>
        </w:r>
        <w:r>
          <w:rPr>
            <w:noProof/>
            <w:webHidden/>
          </w:rPr>
          <w:tab/>
        </w:r>
        <w:r>
          <w:rPr>
            <w:noProof/>
            <w:webHidden/>
          </w:rPr>
          <w:fldChar w:fldCharType="begin"/>
        </w:r>
        <w:r>
          <w:rPr>
            <w:noProof/>
            <w:webHidden/>
          </w:rPr>
          <w:instrText xml:space="preserve"> PAGEREF _Toc482899297 \h </w:instrText>
        </w:r>
        <w:r>
          <w:rPr>
            <w:noProof/>
            <w:webHidden/>
          </w:rPr>
        </w:r>
        <w:r>
          <w:rPr>
            <w:noProof/>
            <w:webHidden/>
          </w:rPr>
          <w:fldChar w:fldCharType="separate"/>
        </w:r>
        <w:r>
          <w:rPr>
            <w:noProof/>
            <w:webHidden/>
          </w:rPr>
          <w:t>2</w:t>
        </w:r>
        <w:r>
          <w:rPr>
            <w:noProof/>
            <w:webHidden/>
          </w:rPr>
          <w:fldChar w:fldCharType="end"/>
        </w:r>
      </w:hyperlink>
    </w:p>
    <w:p w:rsidR="00415083" w:rsidRDefault="00415083">
      <w:pPr>
        <w:pStyle w:val="TOC3"/>
        <w:tabs>
          <w:tab w:val="right" w:leader="dot" w:pos="8820"/>
        </w:tabs>
        <w:rPr>
          <w:rFonts w:asciiTheme="minorHAnsi" w:eastAsiaTheme="minorEastAsia" w:hAnsiTheme="minorHAnsi" w:cstheme="minorBidi"/>
          <w:noProof/>
          <w:szCs w:val="22"/>
          <w:lang w:eastAsia="en-NZ"/>
        </w:rPr>
      </w:pPr>
      <w:hyperlink w:anchor="_Toc482899298" w:history="1">
        <w:r w:rsidRPr="006D7A97">
          <w:rPr>
            <w:rStyle w:val="Hyperlink"/>
            <w:rFonts w:eastAsiaTheme="majorEastAsia"/>
            <w:noProof/>
          </w:rPr>
          <w:t>Fire Wardens</w:t>
        </w:r>
        <w:r>
          <w:rPr>
            <w:noProof/>
            <w:webHidden/>
          </w:rPr>
          <w:tab/>
        </w:r>
        <w:r>
          <w:rPr>
            <w:noProof/>
            <w:webHidden/>
          </w:rPr>
          <w:fldChar w:fldCharType="begin"/>
        </w:r>
        <w:r>
          <w:rPr>
            <w:noProof/>
            <w:webHidden/>
          </w:rPr>
          <w:instrText xml:space="preserve"> PAGEREF _Toc482899298 \h </w:instrText>
        </w:r>
        <w:r>
          <w:rPr>
            <w:noProof/>
            <w:webHidden/>
          </w:rPr>
        </w:r>
        <w:r>
          <w:rPr>
            <w:noProof/>
            <w:webHidden/>
          </w:rPr>
          <w:fldChar w:fldCharType="separate"/>
        </w:r>
        <w:r>
          <w:rPr>
            <w:noProof/>
            <w:webHidden/>
          </w:rPr>
          <w:t>3</w:t>
        </w:r>
        <w:r>
          <w:rPr>
            <w:noProof/>
            <w:webHidden/>
          </w:rPr>
          <w:fldChar w:fldCharType="end"/>
        </w:r>
      </w:hyperlink>
    </w:p>
    <w:p w:rsidR="00415083" w:rsidRDefault="00415083">
      <w:pPr>
        <w:pStyle w:val="TOC3"/>
        <w:tabs>
          <w:tab w:val="right" w:leader="dot" w:pos="8820"/>
        </w:tabs>
        <w:rPr>
          <w:rFonts w:asciiTheme="minorHAnsi" w:eastAsiaTheme="minorEastAsia" w:hAnsiTheme="minorHAnsi" w:cstheme="minorBidi"/>
          <w:noProof/>
          <w:szCs w:val="22"/>
          <w:lang w:eastAsia="en-NZ"/>
        </w:rPr>
      </w:pPr>
      <w:hyperlink w:anchor="_Toc482899299" w:history="1">
        <w:r w:rsidRPr="006D7A97">
          <w:rPr>
            <w:rStyle w:val="Hyperlink"/>
            <w:rFonts w:eastAsiaTheme="majorEastAsia"/>
            <w:noProof/>
          </w:rPr>
          <w:t>Trained First Aiders</w:t>
        </w:r>
        <w:r>
          <w:rPr>
            <w:noProof/>
            <w:webHidden/>
          </w:rPr>
          <w:tab/>
        </w:r>
        <w:r>
          <w:rPr>
            <w:noProof/>
            <w:webHidden/>
          </w:rPr>
          <w:fldChar w:fldCharType="begin"/>
        </w:r>
        <w:r>
          <w:rPr>
            <w:noProof/>
            <w:webHidden/>
          </w:rPr>
          <w:instrText xml:space="preserve"> PAGEREF _Toc482899299 \h </w:instrText>
        </w:r>
        <w:r>
          <w:rPr>
            <w:noProof/>
            <w:webHidden/>
          </w:rPr>
        </w:r>
        <w:r>
          <w:rPr>
            <w:noProof/>
            <w:webHidden/>
          </w:rPr>
          <w:fldChar w:fldCharType="separate"/>
        </w:r>
        <w:r>
          <w:rPr>
            <w:noProof/>
            <w:webHidden/>
          </w:rPr>
          <w:t>3</w:t>
        </w:r>
        <w:r>
          <w:rPr>
            <w:noProof/>
            <w:webHidden/>
          </w:rPr>
          <w:fldChar w:fldCharType="end"/>
        </w:r>
      </w:hyperlink>
    </w:p>
    <w:p w:rsidR="00415083" w:rsidRDefault="00415083">
      <w:pPr>
        <w:pStyle w:val="TOC3"/>
        <w:tabs>
          <w:tab w:val="right" w:leader="dot" w:pos="8820"/>
        </w:tabs>
        <w:rPr>
          <w:rFonts w:asciiTheme="minorHAnsi" w:eastAsiaTheme="minorEastAsia" w:hAnsiTheme="minorHAnsi" w:cstheme="minorBidi"/>
          <w:noProof/>
          <w:szCs w:val="22"/>
          <w:lang w:eastAsia="en-NZ"/>
        </w:rPr>
      </w:pPr>
      <w:hyperlink w:anchor="_Toc482899300" w:history="1">
        <w:r w:rsidRPr="006D7A97">
          <w:rPr>
            <w:rStyle w:val="Hyperlink"/>
            <w:rFonts w:eastAsiaTheme="majorEastAsia"/>
            <w:noProof/>
          </w:rPr>
          <w:t>Employees and volunteers:</w:t>
        </w:r>
        <w:r>
          <w:rPr>
            <w:noProof/>
            <w:webHidden/>
          </w:rPr>
          <w:tab/>
        </w:r>
        <w:r>
          <w:rPr>
            <w:noProof/>
            <w:webHidden/>
          </w:rPr>
          <w:fldChar w:fldCharType="begin"/>
        </w:r>
        <w:r>
          <w:rPr>
            <w:noProof/>
            <w:webHidden/>
          </w:rPr>
          <w:instrText xml:space="preserve"> PAGEREF _Toc482899300 \h </w:instrText>
        </w:r>
        <w:r>
          <w:rPr>
            <w:noProof/>
            <w:webHidden/>
          </w:rPr>
        </w:r>
        <w:r>
          <w:rPr>
            <w:noProof/>
            <w:webHidden/>
          </w:rPr>
          <w:fldChar w:fldCharType="separate"/>
        </w:r>
        <w:r>
          <w:rPr>
            <w:noProof/>
            <w:webHidden/>
          </w:rPr>
          <w:t>3</w:t>
        </w:r>
        <w:r>
          <w:rPr>
            <w:noProof/>
            <w:webHidden/>
          </w:rPr>
          <w:fldChar w:fldCharType="end"/>
        </w:r>
      </w:hyperlink>
    </w:p>
    <w:p w:rsidR="00415083" w:rsidRDefault="00415083">
      <w:pPr>
        <w:pStyle w:val="TOC2"/>
        <w:tabs>
          <w:tab w:val="right" w:leader="dot" w:pos="8820"/>
        </w:tabs>
        <w:rPr>
          <w:rFonts w:asciiTheme="minorHAnsi" w:hAnsiTheme="minorHAnsi"/>
          <w:noProof/>
          <w:lang w:val="en-NZ" w:eastAsia="en-NZ" w:bidi="ar-SA"/>
        </w:rPr>
      </w:pPr>
      <w:hyperlink w:anchor="_Toc482899301" w:history="1">
        <w:r w:rsidRPr="006D7A97">
          <w:rPr>
            <w:rStyle w:val="Hyperlink"/>
            <w:noProof/>
            <w:lang w:val="en-NZ"/>
          </w:rPr>
          <w:t>Documentation</w:t>
        </w:r>
        <w:r>
          <w:rPr>
            <w:noProof/>
            <w:webHidden/>
          </w:rPr>
          <w:tab/>
        </w:r>
        <w:r>
          <w:rPr>
            <w:noProof/>
            <w:webHidden/>
          </w:rPr>
          <w:fldChar w:fldCharType="begin"/>
        </w:r>
        <w:r>
          <w:rPr>
            <w:noProof/>
            <w:webHidden/>
          </w:rPr>
          <w:instrText xml:space="preserve"> PAGEREF _Toc482899301 \h </w:instrText>
        </w:r>
        <w:r>
          <w:rPr>
            <w:noProof/>
            <w:webHidden/>
          </w:rPr>
        </w:r>
        <w:r>
          <w:rPr>
            <w:noProof/>
            <w:webHidden/>
          </w:rPr>
          <w:fldChar w:fldCharType="separate"/>
        </w:r>
        <w:r>
          <w:rPr>
            <w:noProof/>
            <w:webHidden/>
          </w:rPr>
          <w:t>3</w:t>
        </w:r>
        <w:r>
          <w:rPr>
            <w:noProof/>
            <w:webHidden/>
          </w:rPr>
          <w:fldChar w:fldCharType="end"/>
        </w:r>
      </w:hyperlink>
    </w:p>
    <w:p w:rsidR="00415083" w:rsidRDefault="00415083">
      <w:pPr>
        <w:pStyle w:val="TOC2"/>
        <w:tabs>
          <w:tab w:val="right" w:leader="dot" w:pos="8820"/>
        </w:tabs>
        <w:rPr>
          <w:rFonts w:asciiTheme="minorHAnsi" w:hAnsiTheme="minorHAnsi"/>
          <w:noProof/>
          <w:lang w:val="en-NZ" w:eastAsia="en-NZ" w:bidi="ar-SA"/>
        </w:rPr>
      </w:pPr>
      <w:hyperlink w:anchor="_Toc482899302" w:history="1">
        <w:r w:rsidRPr="006D7A97">
          <w:rPr>
            <w:rStyle w:val="Hyperlink"/>
            <w:noProof/>
            <w:lang w:val="en-NZ"/>
          </w:rPr>
          <w:t>Approval and Review</w:t>
        </w:r>
        <w:r>
          <w:rPr>
            <w:noProof/>
            <w:webHidden/>
          </w:rPr>
          <w:tab/>
        </w:r>
        <w:r>
          <w:rPr>
            <w:noProof/>
            <w:webHidden/>
          </w:rPr>
          <w:fldChar w:fldCharType="begin"/>
        </w:r>
        <w:r>
          <w:rPr>
            <w:noProof/>
            <w:webHidden/>
          </w:rPr>
          <w:instrText xml:space="preserve"> PAGEREF _Toc482899302 \h </w:instrText>
        </w:r>
        <w:r>
          <w:rPr>
            <w:noProof/>
            <w:webHidden/>
          </w:rPr>
        </w:r>
        <w:r>
          <w:rPr>
            <w:noProof/>
            <w:webHidden/>
          </w:rPr>
          <w:fldChar w:fldCharType="separate"/>
        </w:r>
        <w:r>
          <w:rPr>
            <w:noProof/>
            <w:webHidden/>
          </w:rPr>
          <w:t>3</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03" w:history="1">
        <w:r w:rsidRPr="006D7A97">
          <w:rPr>
            <w:rStyle w:val="Hyperlink"/>
            <w:noProof/>
          </w:rPr>
          <w:t>APPENDIX A</w:t>
        </w:r>
        <w:r>
          <w:rPr>
            <w:rStyle w:val="Hyperlink"/>
            <w:noProof/>
          </w:rPr>
          <w:t xml:space="preserve"> </w:t>
        </w:r>
        <w:bookmarkStart w:id="1" w:name="_GoBack"/>
        <w:bookmarkEnd w:id="1"/>
        <w:r w:rsidRPr="006D7A97">
          <w:rPr>
            <w:rStyle w:val="Hyperlink"/>
            <w:noProof/>
          </w:rPr>
          <w:t>- Emergency Management Plan Template</w:t>
        </w:r>
        <w:r>
          <w:rPr>
            <w:noProof/>
            <w:webHidden/>
          </w:rPr>
          <w:tab/>
        </w:r>
        <w:r>
          <w:rPr>
            <w:noProof/>
            <w:webHidden/>
          </w:rPr>
          <w:fldChar w:fldCharType="begin"/>
        </w:r>
        <w:r>
          <w:rPr>
            <w:noProof/>
            <w:webHidden/>
          </w:rPr>
          <w:instrText xml:space="preserve"> PAGEREF _Toc482899303 \h </w:instrText>
        </w:r>
        <w:r>
          <w:rPr>
            <w:noProof/>
            <w:webHidden/>
          </w:rPr>
        </w:r>
        <w:r>
          <w:rPr>
            <w:noProof/>
            <w:webHidden/>
          </w:rPr>
          <w:fldChar w:fldCharType="separate"/>
        </w:r>
        <w:r>
          <w:rPr>
            <w:noProof/>
            <w:webHidden/>
          </w:rPr>
          <w:t>4</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04" w:history="1">
        <w:r w:rsidRPr="006D7A97">
          <w:rPr>
            <w:rStyle w:val="Hyperlink"/>
            <w:noProof/>
          </w:rPr>
          <w:t>Introduction</w:t>
        </w:r>
        <w:r>
          <w:rPr>
            <w:noProof/>
            <w:webHidden/>
          </w:rPr>
          <w:tab/>
        </w:r>
        <w:r>
          <w:rPr>
            <w:noProof/>
            <w:webHidden/>
          </w:rPr>
          <w:fldChar w:fldCharType="begin"/>
        </w:r>
        <w:r>
          <w:rPr>
            <w:noProof/>
            <w:webHidden/>
          </w:rPr>
          <w:instrText xml:space="preserve"> PAGEREF _Toc482899304 \h </w:instrText>
        </w:r>
        <w:r>
          <w:rPr>
            <w:noProof/>
            <w:webHidden/>
          </w:rPr>
        </w:r>
        <w:r>
          <w:rPr>
            <w:noProof/>
            <w:webHidden/>
          </w:rPr>
          <w:fldChar w:fldCharType="separate"/>
        </w:r>
        <w:r>
          <w:rPr>
            <w:noProof/>
            <w:webHidden/>
          </w:rPr>
          <w:t>5</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05" w:history="1">
        <w:r w:rsidRPr="006D7A97">
          <w:rPr>
            <w:rStyle w:val="Hyperlink"/>
            <w:noProof/>
          </w:rPr>
          <w:t>Basic emergency response process</w:t>
        </w:r>
        <w:r>
          <w:rPr>
            <w:noProof/>
            <w:webHidden/>
          </w:rPr>
          <w:tab/>
        </w:r>
        <w:r>
          <w:rPr>
            <w:noProof/>
            <w:webHidden/>
          </w:rPr>
          <w:fldChar w:fldCharType="begin"/>
        </w:r>
        <w:r>
          <w:rPr>
            <w:noProof/>
            <w:webHidden/>
          </w:rPr>
          <w:instrText xml:space="preserve"> PAGEREF _Toc482899305 \h </w:instrText>
        </w:r>
        <w:r>
          <w:rPr>
            <w:noProof/>
            <w:webHidden/>
          </w:rPr>
        </w:r>
        <w:r>
          <w:rPr>
            <w:noProof/>
            <w:webHidden/>
          </w:rPr>
          <w:fldChar w:fldCharType="separate"/>
        </w:r>
        <w:r>
          <w:rPr>
            <w:noProof/>
            <w:webHidden/>
          </w:rPr>
          <w:t>5</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06" w:history="1">
        <w:r w:rsidRPr="006D7A97">
          <w:rPr>
            <w:rStyle w:val="Hyperlink"/>
            <w:noProof/>
          </w:rPr>
          <w:t>Site map</w:t>
        </w:r>
        <w:r>
          <w:rPr>
            <w:noProof/>
            <w:webHidden/>
          </w:rPr>
          <w:tab/>
        </w:r>
        <w:r>
          <w:rPr>
            <w:noProof/>
            <w:webHidden/>
          </w:rPr>
          <w:fldChar w:fldCharType="begin"/>
        </w:r>
        <w:r>
          <w:rPr>
            <w:noProof/>
            <w:webHidden/>
          </w:rPr>
          <w:instrText xml:space="preserve"> PAGEREF _Toc482899306 \h </w:instrText>
        </w:r>
        <w:r>
          <w:rPr>
            <w:noProof/>
            <w:webHidden/>
          </w:rPr>
        </w:r>
        <w:r>
          <w:rPr>
            <w:noProof/>
            <w:webHidden/>
          </w:rPr>
          <w:fldChar w:fldCharType="separate"/>
        </w:r>
        <w:r>
          <w:rPr>
            <w:noProof/>
            <w:webHidden/>
          </w:rPr>
          <w:t>6</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07" w:history="1">
        <w:r w:rsidRPr="006D7A97">
          <w:rPr>
            <w:rStyle w:val="Hyperlink"/>
            <w:noProof/>
          </w:rPr>
          <w:t>Evacuation</w:t>
        </w:r>
        <w:r>
          <w:rPr>
            <w:noProof/>
            <w:webHidden/>
          </w:rPr>
          <w:tab/>
        </w:r>
        <w:r>
          <w:rPr>
            <w:noProof/>
            <w:webHidden/>
          </w:rPr>
          <w:fldChar w:fldCharType="begin"/>
        </w:r>
        <w:r>
          <w:rPr>
            <w:noProof/>
            <w:webHidden/>
          </w:rPr>
          <w:instrText xml:space="preserve"> PAGEREF _Toc482899307 \h </w:instrText>
        </w:r>
        <w:r>
          <w:rPr>
            <w:noProof/>
            <w:webHidden/>
          </w:rPr>
        </w:r>
        <w:r>
          <w:rPr>
            <w:noProof/>
            <w:webHidden/>
          </w:rPr>
          <w:fldChar w:fldCharType="separate"/>
        </w:r>
        <w:r>
          <w:rPr>
            <w:noProof/>
            <w:webHidden/>
          </w:rPr>
          <w:t>7</w:t>
        </w:r>
        <w:r>
          <w:rPr>
            <w:noProof/>
            <w:webHidden/>
          </w:rPr>
          <w:fldChar w:fldCharType="end"/>
        </w:r>
      </w:hyperlink>
    </w:p>
    <w:p w:rsidR="00415083" w:rsidRDefault="00415083">
      <w:pPr>
        <w:pStyle w:val="TOC2"/>
        <w:tabs>
          <w:tab w:val="right" w:leader="dot" w:pos="8820"/>
        </w:tabs>
        <w:rPr>
          <w:rFonts w:asciiTheme="minorHAnsi" w:hAnsiTheme="minorHAnsi"/>
          <w:noProof/>
          <w:lang w:val="en-NZ" w:eastAsia="en-NZ" w:bidi="ar-SA"/>
        </w:rPr>
      </w:pPr>
      <w:hyperlink w:anchor="_Toc482899308" w:history="1">
        <w:r w:rsidRPr="006D7A97">
          <w:rPr>
            <w:rStyle w:val="Hyperlink"/>
            <w:noProof/>
          </w:rPr>
          <w:t>General evacuation plan</w:t>
        </w:r>
        <w:r>
          <w:rPr>
            <w:noProof/>
            <w:webHidden/>
          </w:rPr>
          <w:tab/>
        </w:r>
        <w:r>
          <w:rPr>
            <w:noProof/>
            <w:webHidden/>
          </w:rPr>
          <w:fldChar w:fldCharType="begin"/>
        </w:r>
        <w:r>
          <w:rPr>
            <w:noProof/>
            <w:webHidden/>
          </w:rPr>
          <w:instrText xml:space="preserve"> PAGEREF _Toc482899308 \h </w:instrText>
        </w:r>
        <w:r>
          <w:rPr>
            <w:noProof/>
            <w:webHidden/>
          </w:rPr>
        </w:r>
        <w:r>
          <w:rPr>
            <w:noProof/>
            <w:webHidden/>
          </w:rPr>
          <w:fldChar w:fldCharType="separate"/>
        </w:r>
        <w:r>
          <w:rPr>
            <w:noProof/>
            <w:webHidden/>
          </w:rPr>
          <w:t>7</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09" w:history="1">
        <w:r w:rsidRPr="006D7A97">
          <w:rPr>
            <w:rStyle w:val="Hyperlink"/>
            <w:noProof/>
          </w:rPr>
          <w:t>Emergency contact plans</w:t>
        </w:r>
        <w:r>
          <w:rPr>
            <w:noProof/>
            <w:webHidden/>
          </w:rPr>
          <w:tab/>
        </w:r>
        <w:r>
          <w:rPr>
            <w:noProof/>
            <w:webHidden/>
          </w:rPr>
          <w:fldChar w:fldCharType="begin"/>
        </w:r>
        <w:r>
          <w:rPr>
            <w:noProof/>
            <w:webHidden/>
          </w:rPr>
          <w:instrText xml:space="preserve"> PAGEREF _Toc482899309 \h </w:instrText>
        </w:r>
        <w:r>
          <w:rPr>
            <w:noProof/>
            <w:webHidden/>
          </w:rPr>
        </w:r>
        <w:r>
          <w:rPr>
            <w:noProof/>
            <w:webHidden/>
          </w:rPr>
          <w:fldChar w:fldCharType="separate"/>
        </w:r>
        <w:r>
          <w:rPr>
            <w:noProof/>
            <w:webHidden/>
          </w:rPr>
          <w:t>8</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10" w:history="1">
        <w:r w:rsidRPr="006D7A97">
          <w:rPr>
            <w:rStyle w:val="Hyperlink"/>
            <w:noProof/>
          </w:rPr>
          <w:t>External contact lists – last updated:</w:t>
        </w:r>
        <w:r>
          <w:rPr>
            <w:noProof/>
            <w:webHidden/>
          </w:rPr>
          <w:tab/>
        </w:r>
        <w:r>
          <w:rPr>
            <w:noProof/>
            <w:webHidden/>
          </w:rPr>
          <w:fldChar w:fldCharType="begin"/>
        </w:r>
        <w:r>
          <w:rPr>
            <w:noProof/>
            <w:webHidden/>
          </w:rPr>
          <w:instrText xml:space="preserve"> PAGEREF _Toc482899310 \h </w:instrText>
        </w:r>
        <w:r>
          <w:rPr>
            <w:noProof/>
            <w:webHidden/>
          </w:rPr>
        </w:r>
        <w:r>
          <w:rPr>
            <w:noProof/>
            <w:webHidden/>
          </w:rPr>
          <w:fldChar w:fldCharType="separate"/>
        </w:r>
        <w:r>
          <w:rPr>
            <w:noProof/>
            <w:webHidden/>
          </w:rPr>
          <w:t>9</w:t>
        </w:r>
        <w:r>
          <w:rPr>
            <w:noProof/>
            <w:webHidden/>
          </w:rPr>
          <w:fldChar w:fldCharType="end"/>
        </w:r>
      </w:hyperlink>
    </w:p>
    <w:p w:rsidR="00415083" w:rsidRDefault="00415083">
      <w:pPr>
        <w:pStyle w:val="TOC2"/>
        <w:tabs>
          <w:tab w:val="right" w:leader="dot" w:pos="8820"/>
        </w:tabs>
        <w:rPr>
          <w:rFonts w:asciiTheme="minorHAnsi" w:hAnsiTheme="minorHAnsi"/>
          <w:noProof/>
          <w:lang w:val="en-NZ" w:eastAsia="en-NZ" w:bidi="ar-SA"/>
        </w:rPr>
      </w:pPr>
      <w:hyperlink w:anchor="_Toc482899311" w:history="1">
        <w:r w:rsidRPr="006D7A97">
          <w:rPr>
            <w:rStyle w:val="Hyperlink"/>
            <w:noProof/>
          </w:rPr>
          <w:t>Emergency services contact information</w:t>
        </w:r>
        <w:r>
          <w:rPr>
            <w:noProof/>
            <w:webHidden/>
          </w:rPr>
          <w:tab/>
        </w:r>
        <w:r>
          <w:rPr>
            <w:noProof/>
            <w:webHidden/>
          </w:rPr>
          <w:fldChar w:fldCharType="begin"/>
        </w:r>
        <w:r>
          <w:rPr>
            <w:noProof/>
            <w:webHidden/>
          </w:rPr>
          <w:instrText xml:space="preserve"> PAGEREF _Toc482899311 \h </w:instrText>
        </w:r>
        <w:r>
          <w:rPr>
            <w:noProof/>
            <w:webHidden/>
          </w:rPr>
        </w:r>
        <w:r>
          <w:rPr>
            <w:noProof/>
            <w:webHidden/>
          </w:rPr>
          <w:fldChar w:fldCharType="separate"/>
        </w:r>
        <w:r>
          <w:rPr>
            <w:noProof/>
            <w:webHidden/>
          </w:rPr>
          <w:t>9</w:t>
        </w:r>
        <w:r>
          <w:rPr>
            <w:noProof/>
            <w:webHidden/>
          </w:rPr>
          <w:fldChar w:fldCharType="end"/>
        </w:r>
      </w:hyperlink>
    </w:p>
    <w:p w:rsidR="00415083" w:rsidRDefault="00415083">
      <w:pPr>
        <w:pStyle w:val="TOC2"/>
        <w:tabs>
          <w:tab w:val="right" w:leader="dot" w:pos="8820"/>
        </w:tabs>
        <w:rPr>
          <w:rFonts w:asciiTheme="minorHAnsi" w:hAnsiTheme="minorHAnsi"/>
          <w:noProof/>
          <w:lang w:val="en-NZ" w:eastAsia="en-NZ" w:bidi="ar-SA"/>
        </w:rPr>
      </w:pPr>
      <w:hyperlink w:anchor="_Toc482899312" w:history="1">
        <w:r w:rsidRPr="006D7A97">
          <w:rPr>
            <w:rStyle w:val="Hyperlink"/>
            <w:noProof/>
          </w:rPr>
          <w:t>Essential government contact information</w:t>
        </w:r>
        <w:r>
          <w:rPr>
            <w:noProof/>
            <w:webHidden/>
          </w:rPr>
          <w:tab/>
        </w:r>
        <w:r>
          <w:rPr>
            <w:noProof/>
            <w:webHidden/>
          </w:rPr>
          <w:fldChar w:fldCharType="begin"/>
        </w:r>
        <w:r>
          <w:rPr>
            <w:noProof/>
            <w:webHidden/>
          </w:rPr>
          <w:instrText xml:space="preserve"> PAGEREF _Toc482899312 \h </w:instrText>
        </w:r>
        <w:r>
          <w:rPr>
            <w:noProof/>
            <w:webHidden/>
          </w:rPr>
        </w:r>
        <w:r>
          <w:rPr>
            <w:noProof/>
            <w:webHidden/>
          </w:rPr>
          <w:fldChar w:fldCharType="separate"/>
        </w:r>
        <w:r>
          <w:rPr>
            <w:noProof/>
            <w:webHidden/>
          </w:rPr>
          <w:t>9</w:t>
        </w:r>
        <w:r>
          <w:rPr>
            <w:noProof/>
            <w:webHidden/>
          </w:rPr>
          <w:fldChar w:fldCharType="end"/>
        </w:r>
      </w:hyperlink>
    </w:p>
    <w:p w:rsidR="00415083" w:rsidRDefault="00415083">
      <w:pPr>
        <w:pStyle w:val="TOC2"/>
        <w:tabs>
          <w:tab w:val="right" w:leader="dot" w:pos="8820"/>
        </w:tabs>
        <w:rPr>
          <w:rFonts w:asciiTheme="minorHAnsi" w:hAnsiTheme="minorHAnsi"/>
          <w:noProof/>
          <w:lang w:val="en-NZ" w:eastAsia="en-NZ" w:bidi="ar-SA"/>
        </w:rPr>
      </w:pPr>
      <w:hyperlink w:anchor="_Toc482899313" w:history="1">
        <w:r w:rsidRPr="006D7A97">
          <w:rPr>
            <w:rStyle w:val="Hyperlink"/>
            <w:noProof/>
          </w:rPr>
          <w:t>Essential utility contact information</w:t>
        </w:r>
        <w:r>
          <w:rPr>
            <w:noProof/>
            <w:webHidden/>
          </w:rPr>
          <w:tab/>
        </w:r>
        <w:r>
          <w:rPr>
            <w:noProof/>
            <w:webHidden/>
          </w:rPr>
          <w:fldChar w:fldCharType="begin"/>
        </w:r>
        <w:r>
          <w:rPr>
            <w:noProof/>
            <w:webHidden/>
          </w:rPr>
          <w:instrText xml:space="preserve"> PAGEREF _Toc482899313 \h </w:instrText>
        </w:r>
        <w:r>
          <w:rPr>
            <w:noProof/>
            <w:webHidden/>
          </w:rPr>
        </w:r>
        <w:r>
          <w:rPr>
            <w:noProof/>
            <w:webHidden/>
          </w:rPr>
          <w:fldChar w:fldCharType="separate"/>
        </w:r>
        <w:r>
          <w:rPr>
            <w:noProof/>
            <w:webHidden/>
          </w:rPr>
          <w:t>9</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14" w:history="1">
        <w:r w:rsidRPr="006D7A97">
          <w:rPr>
            <w:rStyle w:val="Hyperlink"/>
            <w:noProof/>
          </w:rPr>
          <w:t>External contact lists – last updated:</w:t>
        </w:r>
        <w:r>
          <w:rPr>
            <w:noProof/>
            <w:webHidden/>
          </w:rPr>
          <w:tab/>
        </w:r>
        <w:r>
          <w:rPr>
            <w:noProof/>
            <w:webHidden/>
          </w:rPr>
          <w:fldChar w:fldCharType="begin"/>
        </w:r>
        <w:r>
          <w:rPr>
            <w:noProof/>
            <w:webHidden/>
          </w:rPr>
          <w:instrText xml:space="preserve"> PAGEREF _Toc482899314 \h </w:instrText>
        </w:r>
        <w:r>
          <w:rPr>
            <w:noProof/>
            <w:webHidden/>
          </w:rPr>
        </w:r>
        <w:r>
          <w:rPr>
            <w:noProof/>
            <w:webHidden/>
          </w:rPr>
          <w:fldChar w:fldCharType="separate"/>
        </w:r>
        <w:r>
          <w:rPr>
            <w:noProof/>
            <w:webHidden/>
          </w:rPr>
          <w:t>10</w:t>
        </w:r>
        <w:r>
          <w:rPr>
            <w:noProof/>
            <w:webHidden/>
          </w:rPr>
          <w:fldChar w:fldCharType="end"/>
        </w:r>
      </w:hyperlink>
    </w:p>
    <w:p w:rsidR="00415083" w:rsidRDefault="00415083">
      <w:pPr>
        <w:pStyle w:val="TOC2"/>
        <w:tabs>
          <w:tab w:val="right" w:leader="dot" w:pos="8820"/>
        </w:tabs>
        <w:rPr>
          <w:rFonts w:asciiTheme="minorHAnsi" w:hAnsiTheme="minorHAnsi"/>
          <w:noProof/>
          <w:lang w:val="en-NZ" w:eastAsia="en-NZ" w:bidi="ar-SA"/>
        </w:rPr>
      </w:pPr>
      <w:hyperlink w:anchor="_Toc482899315" w:history="1">
        <w:r w:rsidRPr="006D7A97">
          <w:rPr>
            <w:rStyle w:val="Hyperlink"/>
            <w:noProof/>
          </w:rPr>
          <w:t>Essential security contact information</w:t>
        </w:r>
        <w:r>
          <w:rPr>
            <w:noProof/>
            <w:webHidden/>
          </w:rPr>
          <w:tab/>
        </w:r>
        <w:r>
          <w:rPr>
            <w:noProof/>
            <w:webHidden/>
          </w:rPr>
          <w:fldChar w:fldCharType="begin"/>
        </w:r>
        <w:r>
          <w:rPr>
            <w:noProof/>
            <w:webHidden/>
          </w:rPr>
          <w:instrText xml:space="preserve"> PAGEREF _Toc482899315 \h </w:instrText>
        </w:r>
        <w:r>
          <w:rPr>
            <w:noProof/>
            <w:webHidden/>
          </w:rPr>
        </w:r>
        <w:r>
          <w:rPr>
            <w:noProof/>
            <w:webHidden/>
          </w:rPr>
          <w:fldChar w:fldCharType="separate"/>
        </w:r>
        <w:r>
          <w:rPr>
            <w:noProof/>
            <w:webHidden/>
          </w:rPr>
          <w:t>10</w:t>
        </w:r>
        <w:r>
          <w:rPr>
            <w:noProof/>
            <w:webHidden/>
          </w:rPr>
          <w:fldChar w:fldCharType="end"/>
        </w:r>
      </w:hyperlink>
    </w:p>
    <w:p w:rsidR="00415083" w:rsidRDefault="00415083">
      <w:pPr>
        <w:pStyle w:val="TOC2"/>
        <w:tabs>
          <w:tab w:val="left" w:pos="660"/>
          <w:tab w:val="right" w:leader="dot" w:pos="8820"/>
        </w:tabs>
        <w:rPr>
          <w:rFonts w:asciiTheme="minorHAnsi" w:hAnsiTheme="minorHAnsi"/>
          <w:noProof/>
          <w:lang w:val="en-NZ" w:eastAsia="en-NZ" w:bidi="ar-SA"/>
        </w:rPr>
      </w:pPr>
      <w:hyperlink w:anchor="_Toc482899316" w:history="1">
        <w:r w:rsidRPr="006D7A97">
          <w:rPr>
            <w:rStyle w:val="Hyperlink"/>
            <w:noProof/>
          </w:rPr>
          <w:t xml:space="preserve"> </w:t>
        </w:r>
        <w:r>
          <w:rPr>
            <w:rFonts w:asciiTheme="minorHAnsi" w:hAnsiTheme="minorHAnsi"/>
            <w:noProof/>
            <w:lang w:val="en-NZ" w:eastAsia="en-NZ" w:bidi="ar-SA"/>
          </w:rPr>
          <w:tab/>
        </w:r>
        <w:r w:rsidRPr="006D7A97">
          <w:rPr>
            <w:rStyle w:val="Hyperlink"/>
            <w:noProof/>
          </w:rPr>
          <w:t xml:space="preserve"> Other miscellaneous contact information</w:t>
        </w:r>
        <w:r>
          <w:rPr>
            <w:noProof/>
            <w:webHidden/>
          </w:rPr>
          <w:tab/>
        </w:r>
        <w:r>
          <w:rPr>
            <w:noProof/>
            <w:webHidden/>
          </w:rPr>
          <w:fldChar w:fldCharType="begin"/>
        </w:r>
        <w:r>
          <w:rPr>
            <w:noProof/>
            <w:webHidden/>
          </w:rPr>
          <w:instrText xml:space="preserve"> PAGEREF _Toc482899316 \h </w:instrText>
        </w:r>
        <w:r>
          <w:rPr>
            <w:noProof/>
            <w:webHidden/>
          </w:rPr>
        </w:r>
        <w:r>
          <w:rPr>
            <w:noProof/>
            <w:webHidden/>
          </w:rPr>
          <w:fldChar w:fldCharType="separate"/>
        </w:r>
        <w:r>
          <w:rPr>
            <w:noProof/>
            <w:webHidden/>
          </w:rPr>
          <w:t>10</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17" w:history="1">
        <w:r w:rsidRPr="006D7A97">
          <w:rPr>
            <w:rStyle w:val="Hyperlink"/>
            <w:noProof/>
          </w:rPr>
          <w:t>Parish contact list – Last updated:</w:t>
        </w:r>
        <w:r>
          <w:rPr>
            <w:noProof/>
            <w:webHidden/>
          </w:rPr>
          <w:tab/>
        </w:r>
        <w:r>
          <w:rPr>
            <w:noProof/>
            <w:webHidden/>
          </w:rPr>
          <w:fldChar w:fldCharType="begin"/>
        </w:r>
        <w:r>
          <w:rPr>
            <w:noProof/>
            <w:webHidden/>
          </w:rPr>
          <w:instrText xml:space="preserve"> PAGEREF _Toc482899317 \h </w:instrText>
        </w:r>
        <w:r>
          <w:rPr>
            <w:noProof/>
            <w:webHidden/>
          </w:rPr>
        </w:r>
        <w:r>
          <w:rPr>
            <w:noProof/>
            <w:webHidden/>
          </w:rPr>
          <w:fldChar w:fldCharType="separate"/>
        </w:r>
        <w:r>
          <w:rPr>
            <w:noProof/>
            <w:webHidden/>
          </w:rPr>
          <w:t>11</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18" w:history="1">
        <w:r w:rsidRPr="006D7A97">
          <w:rPr>
            <w:rStyle w:val="Hyperlink"/>
            <w:noProof/>
          </w:rPr>
          <w:t>Event attendee list / parents and caregivers (and alternate) contact list – Last updated:</w:t>
        </w:r>
        <w:r>
          <w:rPr>
            <w:noProof/>
            <w:webHidden/>
          </w:rPr>
          <w:tab/>
        </w:r>
        <w:r>
          <w:rPr>
            <w:noProof/>
            <w:webHidden/>
          </w:rPr>
          <w:fldChar w:fldCharType="begin"/>
        </w:r>
        <w:r>
          <w:rPr>
            <w:noProof/>
            <w:webHidden/>
          </w:rPr>
          <w:instrText xml:space="preserve"> PAGEREF _Toc482899318 \h </w:instrText>
        </w:r>
        <w:r>
          <w:rPr>
            <w:noProof/>
            <w:webHidden/>
          </w:rPr>
        </w:r>
        <w:r>
          <w:rPr>
            <w:noProof/>
            <w:webHidden/>
          </w:rPr>
          <w:fldChar w:fldCharType="separate"/>
        </w:r>
        <w:r>
          <w:rPr>
            <w:noProof/>
            <w:webHidden/>
          </w:rPr>
          <w:t>12</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19" w:history="1">
        <w:r w:rsidRPr="006D7A97">
          <w:rPr>
            <w:rStyle w:val="Hyperlink"/>
            <w:noProof/>
          </w:rPr>
          <w:t>Fire</w:t>
        </w:r>
        <w:r>
          <w:rPr>
            <w:noProof/>
            <w:webHidden/>
          </w:rPr>
          <w:tab/>
        </w:r>
        <w:r>
          <w:rPr>
            <w:noProof/>
            <w:webHidden/>
          </w:rPr>
          <w:fldChar w:fldCharType="begin"/>
        </w:r>
        <w:r>
          <w:rPr>
            <w:noProof/>
            <w:webHidden/>
          </w:rPr>
          <w:instrText xml:space="preserve"> PAGEREF _Toc482899319 \h </w:instrText>
        </w:r>
        <w:r>
          <w:rPr>
            <w:noProof/>
            <w:webHidden/>
          </w:rPr>
        </w:r>
        <w:r>
          <w:rPr>
            <w:noProof/>
            <w:webHidden/>
          </w:rPr>
          <w:fldChar w:fldCharType="separate"/>
        </w:r>
        <w:r>
          <w:rPr>
            <w:noProof/>
            <w:webHidden/>
          </w:rPr>
          <w:t>14</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20" w:history="1">
        <w:r w:rsidRPr="006D7A97">
          <w:rPr>
            <w:rStyle w:val="Hyperlink"/>
            <w:noProof/>
          </w:rPr>
          <w:t>Earthquake</w:t>
        </w:r>
        <w:r>
          <w:rPr>
            <w:noProof/>
            <w:webHidden/>
          </w:rPr>
          <w:tab/>
        </w:r>
        <w:r>
          <w:rPr>
            <w:noProof/>
            <w:webHidden/>
          </w:rPr>
          <w:fldChar w:fldCharType="begin"/>
        </w:r>
        <w:r>
          <w:rPr>
            <w:noProof/>
            <w:webHidden/>
          </w:rPr>
          <w:instrText xml:space="preserve"> PAGEREF _Toc482899320 \h </w:instrText>
        </w:r>
        <w:r>
          <w:rPr>
            <w:noProof/>
            <w:webHidden/>
          </w:rPr>
        </w:r>
        <w:r>
          <w:rPr>
            <w:noProof/>
            <w:webHidden/>
          </w:rPr>
          <w:fldChar w:fldCharType="separate"/>
        </w:r>
        <w:r>
          <w:rPr>
            <w:noProof/>
            <w:webHidden/>
          </w:rPr>
          <w:t>15</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21" w:history="1">
        <w:r w:rsidRPr="006D7A97">
          <w:rPr>
            <w:rStyle w:val="Hyperlink"/>
            <w:noProof/>
          </w:rPr>
          <w:t>Tsunami</w:t>
        </w:r>
        <w:r>
          <w:rPr>
            <w:noProof/>
            <w:webHidden/>
          </w:rPr>
          <w:tab/>
        </w:r>
        <w:r>
          <w:rPr>
            <w:noProof/>
            <w:webHidden/>
          </w:rPr>
          <w:fldChar w:fldCharType="begin"/>
        </w:r>
        <w:r>
          <w:rPr>
            <w:noProof/>
            <w:webHidden/>
          </w:rPr>
          <w:instrText xml:space="preserve"> PAGEREF _Toc482899321 \h </w:instrText>
        </w:r>
        <w:r>
          <w:rPr>
            <w:noProof/>
            <w:webHidden/>
          </w:rPr>
        </w:r>
        <w:r>
          <w:rPr>
            <w:noProof/>
            <w:webHidden/>
          </w:rPr>
          <w:fldChar w:fldCharType="separate"/>
        </w:r>
        <w:r>
          <w:rPr>
            <w:noProof/>
            <w:webHidden/>
          </w:rPr>
          <w:t>16</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22" w:history="1">
        <w:r w:rsidRPr="006D7A97">
          <w:rPr>
            <w:rStyle w:val="Hyperlink"/>
            <w:noProof/>
          </w:rPr>
          <w:t>Flooding</w:t>
        </w:r>
        <w:r>
          <w:rPr>
            <w:noProof/>
            <w:webHidden/>
          </w:rPr>
          <w:tab/>
        </w:r>
        <w:r>
          <w:rPr>
            <w:noProof/>
            <w:webHidden/>
          </w:rPr>
          <w:fldChar w:fldCharType="begin"/>
        </w:r>
        <w:r>
          <w:rPr>
            <w:noProof/>
            <w:webHidden/>
          </w:rPr>
          <w:instrText xml:space="preserve"> PAGEREF _Toc482899322 \h </w:instrText>
        </w:r>
        <w:r>
          <w:rPr>
            <w:noProof/>
            <w:webHidden/>
          </w:rPr>
        </w:r>
        <w:r>
          <w:rPr>
            <w:noProof/>
            <w:webHidden/>
          </w:rPr>
          <w:fldChar w:fldCharType="separate"/>
        </w:r>
        <w:r>
          <w:rPr>
            <w:noProof/>
            <w:webHidden/>
          </w:rPr>
          <w:t>17</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23" w:history="1">
        <w:r w:rsidRPr="006D7A97">
          <w:rPr>
            <w:rStyle w:val="Hyperlink"/>
            <w:noProof/>
          </w:rPr>
          <w:t>Volcanic eruption and ashfall</w:t>
        </w:r>
        <w:r>
          <w:rPr>
            <w:noProof/>
            <w:webHidden/>
          </w:rPr>
          <w:tab/>
        </w:r>
        <w:r>
          <w:rPr>
            <w:noProof/>
            <w:webHidden/>
          </w:rPr>
          <w:fldChar w:fldCharType="begin"/>
        </w:r>
        <w:r>
          <w:rPr>
            <w:noProof/>
            <w:webHidden/>
          </w:rPr>
          <w:instrText xml:space="preserve"> PAGEREF _Toc482899323 \h </w:instrText>
        </w:r>
        <w:r>
          <w:rPr>
            <w:noProof/>
            <w:webHidden/>
          </w:rPr>
        </w:r>
        <w:r>
          <w:rPr>
            <w:noProof/>
            <w:webHidden/>
          </w:rPr>
          <w:fldChar w:fldCharType="separate"/>
        </w:r>
        <w:r>
          <w:rPr>
            <w:noProof/>
            <w:webHidden/>
          </w:rPr>
          <w:t>18</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24" w:history="1">
        <w:r w:rsidRPr="006D7A97">
          <w:rPr>
            <w:rStyle w:val="Hyperlink"/>
            <w:noProof/>
          </w:rPr>
          <w:t>Gas leak</w:t>
        </w:r>
        <w:r>
          <w:rPr>
            <w:noProof/>
            <w:webHidden/>
          </w:rPr>
          <w:tab/>
        </w:r>
        <w:r>
          <w:rPr>
            <w:noProof/>
            <w:webHidden/>
          </w:rPr>
          <w:fldChar w:fldCharType="begin"/>
        </w:r>
        <w:r>
          <w:rPr>
            <w:noProof/>
            <w:webHidden/>
          </w:rPr>
          <w:instrText xml:space="preserve"> PAGEREF _Toc482899324 \h </w:instrText>
        </w:r>
        <w:r>
          <w:rPr>
            <w:noProof/>
            <w:webHidden/>
          </w:rPr>
        </w:r>
        <w:r>
          <w:rPr>
            <w:noProof/>
            <w:webHidden/>
          </w:rPr>
          <w:fldChar w:fldCharType="separate"/>
        </w:r>
        <w:r>
          <w:rPr>
            <w:noProof/>
            <w:webHidden/>
          </w:rPr>
          <w:t>19</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25" w:history="1">
        <w:r w:rsidRPr="006D7A97">
          <w:rPr>
            <w:rStyle w:val="Hyperlink"/>
            <w:noProof/>
          </w:rPr>
          <w:t>Chemical spill</w:t>
        </w:r>
        <w:r>
          <w:rPr>
            <w:noProof/>
            <w:webHidden/>
          </w:rPr>
          <w:tab/>
        </w:r>
        <w:r>
          <w:rPr>
            <w:noProof/>
            <w:webHidden/>
          </w:rPr>
          <w:fldChar w:fldCharType="begin"/>
        </w:r>
        <w:r>
          <w:rPr>
            <w:noProof/>
            <w:webHidden/>
          </w:rPr>
          <w:instrText xml:space="preserve"> PAGEREF _Toc482899325 \h </w:instrText>
        </w:r>
        <w:r>
          <w:rPr>
            <w:noProof/>
            <w:webHidden/>
          </w:rPr>
        </w:r>
        <w:r>
          <w:rPr>
            <w:noProof/>
            <w:webHidden/>
          </w:rPr>
          <w:fldChar w:fldCharType="separate"/>
        </w:r>
        <w:r>
          <w:rPr>
            <w:noProof/>
            <w:webHidden/>
          </w:rPr>
          <w:t>20</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26" w:history="1">
        <w:r w:rsidRPr="006D7A97">
          <w:rPr>
            <w:rStyle w:val="Hyperlink"/>
            <w:noProof/>
          </w:rPr>
          <w:t>Dealing with a suspicious letter or package</w:t>
        </w:r>
        <w:r>
          <w:rPr>
            <w:noProof/>
            <w:webHidden/>
          </w:rPr>
          <w:tab/>
        </w:r>
        <w:r>
          <w:rPr>
            <w:noProof/>
            <w:webHidden/>
          </w:rPr>
          <w:fldChar w:fldCharType="begin"/>
        </w:r>
        <w:r>
          <w:rPr>
            <w:noProof/>
            <w:webHidden/>
          </w:rPr>
          <w:instrText xml:space="preserve"> PAGEREF _Toc482899326 \h </w:instrText>
        </w:r>
        <w:r>
          <w:rPr>
            <w:noProof/>
            <w:webHidden/>
          </w:rPr>
        </w:r>
        <w:r>
          <w:rPr>
            <w:noProof/>
            <w:webHidden/>
          </w:rPr>
          <w:fldChar w:fldCharType="separate"/>
        </w:r>
        <w:r>
          <w:rPr>
            <w:noProof/>
            <w:webHidden/>
          </w:rPr>
          <w:t>21</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27" w:history="1">
        <w:r w:rsidRPr="006D7A97">
          <w:rPr>
            <w:rStyle w:val="Hyperlink"/>
            <w:noProof/>
          </w:rPr>
          <w:t>Bomb threats</w:t>
        </w:r>
        <w:r>
          <w:rPr>
            <w:noProof/>
            <w:webHidden/>
          </w:rPr>
          <w:tab/>
        </w:r>
        <w:r>
          <w:rPr>
            <w:noProof/>
            <w:webHidden/>
          </w:rPr>
          <w:fldChar w:fldCharType="begin"/>
        </w:r>
        <w:r>
          <w:rPr>
            <w:noProof/>
            <w:webHidden/>
          </w:rPr>
          <w:instrText xml:space="preserve"> PAGEREF _Toc482899327 \h </w:instrText>
        </w:r>
        <w:r>
          <w:rPr>
            <w:noProof/>
            <w:webHidden/>
          </w:rPr>
        </w:r>
        <w:r>
          <w:rPr>
            <w:noProof/>
            <w:webHidden/>
          </w:rPr>
          <w:fldChar w:fldCharType="separate"/>
        </w:r>
        <w:r>
          <w:rPr>
            <w:noProof/>
            <w:webHidden/>
          </w:rPr>
          <w:t>23</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28" w:history="1">
        <w:r w:rsidRPr="006D7A97">
          <w:rPr>
            <w:rStyle w:val="Hyperlink"/>
            <w:noProof/>
          </w:rPr>
          <w:t>Trespasser on the site</w:t>
        </w:r>
        <w:r>
          <w:rPr>
            <w:noProof/>
            <w:webHidden/>
          </w:rPr>
          <w:tab/>
        </w:r>
        <w:r>
          <w:rPr>
            <w:noProof/>
            <w:webHidden/>
          </w:rPr>
          <w:fldChar w:fldCharType="begin"/>
        </w:r>
        <w:r>
          <w:rPr>
            <w:noProof/>
            <w:webHidden/>
          </w:rPr>
          <w:instrText xml:space="preserve"> PAGEREF _Toc482899328 \h </w:instrText>
        </w:r>
        <w:r>
          <w:rPr>
            <w:noProof/>
            <w:webHidden/>
          </w:rPr>
        </w:r>
        <w:r>
          <w:rPr>
            <w:noProof/>
            <w:webHidden/>
          </w:rPr>
          <w:fldChar w:fldCharType="separate"/>
        </w:r>
        <w:r>
          <w:rPr>
            <w:noProof/>
            <w:webHidden/>
          </w:rPr>
          <w:t>25</w:t>
        </w:r>
        <w:r>
          <w:rPr>
            <w:noProof/>
            <w:webHidden/>
          </w:rPr>
          <w:fldChar w:fldCharType="end"/>
        </w:r>
      </w:hyperlink>
    </w:p>
    <w:p w:rsidR="00415083" w:rsidRDefault="00415083">
      <w:pPr>
        <w:pStyle w:val="TOC1"/>
        <w:tabs>
          <w:tab w:val="right" w:leader="dot" w:pos="8820"/>
        </w:tabs>
        <w:rPr>
          <w:rFonts w:asciiTheme="minorHAnsi" w:hAnsiTheme="minorHAnsi"/>
          <w:noProof/>
          <w:lang w:val="en-NZ" w:eastAsia="en-NZ" w:bidi="ar-SA"/>
        </w:rPr>
      </w:pPr>
      <w:hyperlink w:anchor="_Toc482899329" w:history="1">
        <w:r w:rsidRPr="006D7A97">
          <w:rPr>
            <w:rStyle w:val="Hyperlink"/>
            <w:noProof/>
          </w:rPr>
          <w:t>Serious injury or death</w:t>
        </w:r>
        <w:r>
          <w:rPr>
            <w:noProof/>
            <w:webHidden/>
          </w:rPr>
          <w:tab/>
        </w:r>
        <w:r>
          <w:rPr>
            <w:noProof/>
            <w:webHidden/>
          </w:rPr>
          <w:fldChar w:fldCharType="begin"/>
        </w:r>
        <w:r>
          <w:rPr>
            <w:noProof/>
            <w:webHidden/>
          </w:rPr>
          <w:instrText xml:space="preserve"> PAGEREF _Toc482899329 \h </w:instrText>
        </w:r>
        <w:r>
          <w:rPr>
            <w:noProof/>
            <w:webHidden/>
          </w:rPr>
        </w:r>
        <w:r>
          <w:rPr>
            <w:noProof/>
            <w:webHidden/>
          </w:rPr>
          <w:fldChar w:fldCharType="separate"/>
        </w:r>
        <w:r>
          <w:rPr>
            <w:noProof/>
            <w:webHidden/>
          </w:rPr>
          <w:t>26</w:t>
        </w:r>
        <w:r>
          <w:rPr>
            <w:noProof/>
            <w:webHidden/>
          </w:rPr>
          <w:fldChar w:fldCharType="end"/>
        </w:r>
      </w:hyperlink>
    </w:p>
    <w:p w:rsidR="00811256" w:rsidRPr="006B27E3" w:rsidRDefault="00811256" w:rsidP="00811256">
      <w:pPr>
        <w:spacing w:after="0" w:line="288" w:lineRule="auto"/>
        <w:rPr>
          <w:rFonts w:ascii="Trebuchet MS" w:hAnsi="Trebuchet MS"/>
        </w:rPr>
        <w:sectPr w:rsidR="00811256" w:rsidRPr="006B27E3" w:rsidSect="00F372FA">
          <w:headerReference w:type="default" r:id="rId8"/>
          <w:footerReference w:type="first" r:id="rId9"/>
          <w:pgSz w:w="11906" w:h="16838"/>
          <w:pgMar w:top="1440" w:right="1800" w:bottom="1440" w:left="1276" w:header="708" w:footer="708" w:gutter="0"/>
          <w:cols w:space="708"/>
          <w:docGrid w:linePitch="360"/>
        </w:sectPr>
      </w:pPr>
      <w:r w:rsidRPr="006B27E3">
        <w:rPr>
          <w:rFonts w:ascii="Trebuchet MS" w:hAnsi="Trebuchet MS"/>
        </w:rPr>
        <w:fldChar w:fldCharType="end"/>
      </w:r>
    </w:p>
    <w:p w:rsidR="00811256" w:rsidRDefault="00811256" w:rsidP="00811256">
      <w:pPr>
        <w:pStyle w:val="Heading1"/>
        <w:rPr>
          <w:rFonts w:eastAsia="Calibri"/>
          <w:lang w:val="en-NZ"/>
        </w:rPr>
      </w:pPr>
      <w:bookmarkStart w:id="2" w:name="_Toc482899293"/>
      <w:r>
        <w:rPr>
          <w:rFonts w:eastAsia="Calibri"/>
          <w:lang w:val="en-NZ"/>
        </w:rPr>
        <w:lastRenderedPageBreak/>
        <w:t>Procedure</w:t>
      </w:r>
      <w:bookmarkEnd w:id="2"/>
    </w:p>
    <w:p w:rsidR="006F5DBE" w:rsidRPr="006B27E3" w:rsidRDefault="00915746" w:rsidP="00BD0013">
      <w:pPr>
        <w:jc w:val="both"/>
        <w:rPr>
          <w:rFonts w:ascii="Trebuchet MS" w:hAnsi="Trebuchet MS"/>
        </w:rPr>
      </w:pPr>
      <w:r w:rsidRPr="006B27E3">
        <w:rPr>
          <w:rFonts w:ascii="Trebuchet MS" w:eastAsia="Calibri" w:hAnsi="Trebuchet MS" w:cstheme="majorHAnsi"/>
          <w:lang w:val="en-NZ"/>
        </w:rPr>
        <w:t>The Diocese of Palmerston North and its Parishes are committed to</w:t>
      </w:r>
      <w:r w:rsidR="00746B3A" w:rsidRPr="006B27E3">
        <w:rPr>
          <w:rFonts w:ascii="Trebuchet MS" w:eastAsia="Calibri" w:hAnsi="Trebuchet MS" w:cstheme="majorHAnsi"/>
          <w:lang w:val="en-NZ"/>
        </w:rPr>
        <w:t xml:space="preserve"> </w:t>
      </w:r>
      <w:r w:rsidR="00BD0013" w:rsidRPr="006B27E3">
        <w:rPr>
          <w:rFonts w:ascii="Trebuchet MS" w:hAnsi="Trebuchet MS"/>
        </w:rPr>
        <w:t>ensure there are effective Emergency Plans in place to manage all types of emergencies likely to occur, and to comply with legislative requirements.</w:t>
      </w:r>
    </w:p>
    <w:p w:rsidR="00BD0013" w:rsidRPr="006B27E3" w:rsidRDefault="00BD0013" w:rsidP="00BD0013">
      <w:pPr>
        <w:jc w:val="both"/>
        <w:rPr>
          <w:rFonts w:ascii="Trebuchet MS" w:hAnsi="Trebuchet MS"/>
        </w:rPr>
      </w:pPr>
      <w:r w:rsidRPr="006B27E3">
        <w:rPr>
          <w:rFonts w:ascii="Trebuchet MS" w:hAnsi="Trebuchet MS"/>
        </w:rPr>
        <w:t>Emergency planning processes are required to provide information and procedures to protect people in sites during an emergency.</w:t>
      </w:r>
    </w:p>
    <w:p w:rsidR="00BD0013" w:rsidRPr="006B27E3" w:rsidRDefault="00BD0013" w:rsidP="00BD0013">
      <w:pPr>
        <w:jc w:val="both"/>
        <w:rPr>
          <w:rFonts w:ascii="Trebuchet MS" w:hAnsi="Trebuchet MS"/>
        </w:rPr>
      </w:pPr>
      <w:r w:rsidRPr="006B27E3">
        <w:rPr>
          <w:rFonts w:ascii="Trebuchet MS" w:hAnsi="Trebuchet MS"/>
        </w:rPr>
        <w:t xml:space="preserve">Procedures relevant to sites need to be in place to ensure that if an emergency event occurs, our Employees are prepared to deal with the situation with minimum risk to health and property. </w:t>
      </w:r>
    </w:p>
    <w:p w:rsidR="00BD0013" w:rsidRPr="006B27E3" w:rsidRDefault="00BD0013" w:rsidP="00BD0013">
      <w:pPr>
        <w:jc w:val="both"/>
        <w:rPr>
          <w:rFonts w:ascii="Trebuchet MS" w:hAnsi="Trebuchet MS"/>
        </w:rPr>
      </w:pPr>
      <w:r w:rsidRPr="006B27E3">
        <w:rPr>
          <w:rFonts w:ascii="Trebuchet MS" w:hAnsi="Trebuchet MS"/>
        </w:rPr>
        <w:t>The types of emergency can be as diverse as:</w:t>
      </w:r>
    </w:p>
    <w:p w:rsidR="00BD0013" w:rsidRPr="006B27E3" w:rsidRDefault="00BD0013" w:rsidP="00BD0013">
      <w:pPr>
        <w:spacing w:after="0"/>
        <w:ind w:left="1134" w:hanging="414"/>
        <w:jc w:val="both"/>
        <w:rPr>
          <w:rFonts w:ascii="Trebuchet MS" w:hAnsi="Trebuchet MS"/>
        </w:rPr>
      </w:pPr>
      <w:r w:rsidRPr="006B27E3">
        <w:rPr>
          <w:rFonts w:ascii="Trebuchet MS" w:hAnsi="Trebuchet MS"/>
        </w:rPr>
        <w:t></w:t>
      </w:r>
      <w:r w:rsidRPr="006B27E3">
        <w:rPr>
          <w:rFonts w:ascii="Trebuchet MS" w:hAnsi="Trebuchet MS"/>
        </w:rPr>
        <w:tab/>
        <w:t>Bomb threat;</w:t>
      </w:r>
    </w:p>
    <w:p w:rsidR="00BD0013" w:rsidRPr="006B27E3" w:rsidRDefault="00BD0013" w:rsidP="00BD0013">
      <w:pPr>
        <w:spacing w:after="0"/>
        <w:ind w:left="1134" w:hanging="414"/>
        <w:jc w:val="both"/>
        <w:rPr>
          <w:rFonts w:ascii="Trebuchet MS" w:hAnsi="Trebuchet MS"/>
        </w:rPr>
      </w:pPr>
      <w:r w:rsidRPr="006B27E3">
        <w:rPr>
          <w:rFonts w:ascii="Trebuchet MS" w:hAnsi="Trebuchet MS"/>
        </w:rPr>
        <w:t></w:t>
      </w:r>
      <w:r w:rsidRPr="006B27E3">
        <w:rPr>
          <w:rFonts w:ascii="Trebuchet MS" w:hAnsi="Trebuchet MS"/>
        </w:rPr>
        <w:tab/>
        <w:t>Chemical spills and leaks;</w:t>
      </w:r>
    </w:p>
    <w:p w:rsidR="00BD0013" w:rsidRPr="006B27E3" w:rsidRDefault="00BD0013" w:rsidP="00BD0013">
      <w:pPr>
        <w:spacing w:after="0"/>
        <w:ind w:left="1134" w:hanging="414"/>
        <w:jc w:val="both"/>
        <w:rPr>
          <w:rFonts w:ascii="Trebuchet MS" w:hAnsi="Trebuchet MS"/>
        </w:rPr>
      </w:pPr>
      <w:r w:rsidRPr="006B27E3">
        <w:rPr>
          <w:rFonts w:ascii="Trebuchet MS" w:hAnsi="Trebuchet MS"/>
        </w:rPr>
        <w:t></w:t>
      </w:r>
      <w:r w:rsidRPr="006B27E3">
        <w:rPr>
          <w:rFonts w:ascii="Trebuchet MS" w:hAnsi="Trebuchet MS"/>
        </w:rPr>
        <w:tab/>
        <w:t>Earthquake;</w:t>
      </w:r>
    </w:p>
    <w:p w:rsidR="00BD0013" w:rsidRPr="006B27E3" w:rsidRDefault="00BD0013" w:rsidP="00BD0013">
      <w:pPr>
        <w:spacing w:after="0"/>
        <w:ind w:left="1134" w:hanging="414"/>
        <w:jc w:val="both"/>
        <w:rPr>
          <w:rFonts w:ascii="Trebuchet MS" w:hAnsi="Trebuchet MS"/>
        </w:rPr>
      </w:pPr>
      <w:r w:rsidRPr="006B27E3">
        <w:rPr>
          <w:rFonts w:ascii="Trebuchet MS" w:hAnsi="Trebuchet MS"/>
        </w:rPr>
        <w:t></w:t>
      </w:r>
      <w:r w:rsidRPr="006B27E3">
        <w:rPr>
          <w:rFonts w:ascii="Trebuchet MS" w:hAnsi="Trebuchet MS"/>
        </w:rPr>
        <w:tab/>
        <w:t>Assault;</w:t>
      </w:r>
    </w:p>
    <w:p w:rsidR="00BD0013" w:rsidRPr="006B27E3" w:rsidRDefault="00BD0013" w:rsidP="00BD0013">
      <w:pPr>
        <w:spacing w:after="0"/>
        <w:ind w:left="1134" w:hanging="414"/>
        <w:jc w:val="both"/>
        <w:rPr>
          <w:rFonts w:ascii="Trebuchet MS" w:hAnsi="Trebuchet MS"/>
        </w:rPr>
      </w:pPr>
      <w:r w:rsidRPr="006B27E3">
        <w:rPr>
          <w:rFonts w:ascii="Trebuchet MS" w:hAnsi="Trebuchet MS"/>
        </w:rPr>
        <w:t></w:t>
      </w:r>
      <w:r w:rsidRPr="006B27E3">
        <w:rPr>
          <w:rFonts w:ascii="Trebuchet MS" w:hAnsi="Trebuchet MS"/>
        </w:rPr>
        <w:tab/>
        <w:t>Flood;</w:t>
      </w:r>
    </w:p>
    <w:p w:rsidR="00BD0013" w:rsidRPr="006B27E3" w:rsidRDefault="00BD0013" w:rsidP="00BD0013">
      <w:pPr>
        <w:spacing w:after="0"/>
        <w:ind w:left="1134" w:hanging="414"/>
        <w:jc w:val="both"/>
        <w:rPr>
          <w:rFonts w:ascii="Trebuchet MS" w:hAnsi="Trebuchet MS"/>
        </w:rPr>
      </w:pPr>
      <w:r w:rsidRPr="006B27E3">
        <w:rPr>
          <w:rFonts w:ascii="Trebuchet MS" w:hAnsi="Trebuchet MS"/>
        </w:rPr>
        <w:t></w:t>
      </w:r>
      <w:r w:rsidRPr="006B27E3">
        <w:rPr>
          <w:rFonts w:ascii="Trebuchet MS" w:hAnsi="Trebuchet MS"/>
        </w:rPr>
        <w:tab/>
        <w:t>Fire;</w:t>
      </w:r>
    </w:p>
    <w:p w:rsidR="00BD0013" w:rsidRPr="006B27E3" w:rsidRDefault="00BD0013" w:rsidP="00BD0013">
      <w:pPr>
        <w:spacing w:after="0"/>
        <w:ind w:left="1134" w:hanging="414"/>
        <w:jc w:val="both"/>
        <w:rPr>
          <w:rFonts w:ascii="Trebuchet MS" w:hAnsi="Trebuchet MS"/>
        </w:rPr>
      </w:pPr>
      <w:r w:rsidRPr="006B27E3">
        <w:rPr>
          <w:rFonts w:ascii="Trebuchet MS" w:hAnsi="Trebuchet MS"/>
        </w:rPr>
        <w:t></w:t>
      </w:r>
      <w:r w:rsidRPr="006B27E3">
        <w:rPr>
          <w:rFonts w:ascii="Trebuchet MS" w:hAnsi="Trebuchet MS"/>
        </w:rPr>
        <w:tab/>
        <w:t>Gas leak/explosion (e.g. Ammonia);</w:t>
      </w:r>
      <w:r w:rsidRPr="006B27E3">
        <w:rPr>
          <w:rFonts w:ascii="Trebuchet MS" w:hAnsi="Trebuchet MS"/>
        </w:rPr>
        <w:tab/>
      </w:r>
    </w:p>
    <w:p w:rsidR="00BD0013" w:rsidRPr="006B27E3" w:rsidRDefault="00BD0013" w:rsidP="00BD0013">
      <w:pPr>
        <w:spacing w:after="0"/>
        <w:ind w:left="1134" w:hanging="414"/>
        <w:jc w:val="both"/>
        <w:rPr>
          <w:rFonts w:ascii="Trebuchet MS" w:hAnsi="Trebuchet MS"/>
        </w:rPr>
      </w:pPr>
      <w:r w:rsidRPr="006B27E3">
        <w:rPr>
          <w:rFonts w:ascii="Trebuchet MS" w:hAnsi="Trebuchet MS"/>
        </w:rPr>
        <w:t></w:t>
      </w:r>
      <w:r w:rsidRPr="006B27E3">
        <w:rPr>
          <w:rFonts w:ascii="Trebuchet MS" w:hAnsi="Trebuchet MS"/>
        </w:rPr>
        <w:tab/>
        <w:t>Storm;</w:t>
      </w:r>
    </w:p>
    <w:p w:rsidR="00BD0013" w:rsidRPr="006B27E3" w:rsidRDefault="00BD0013" w:rsidP="00BD0013">
      <w:pPr>
        <w:spacing w:after="0"/>
        <w:ind w:left="1134" w:hanging="414"/>
        <w:jc w:val="both"/>
        <w:rPr>
          <w:rFonts w:ascii="Trebuchet MS" w:hAnsi="Trebuchet MS"/>
        </w:rPr>
      </w:pPr>
      <w:r w:rsidRPr="006B27E3">
        <w:rPr>
          <w:rFonts w:ascii="Trebuchet MS" w:hAnsi="Trebuchet MS"/>
        </w:rPr>
        <w:t></w:t>
      </w:r>
      <w:r w:rsidRPr="006B27E3">
        <w:rPr>
          <w:rFonts w:ascii="Trebuchet MS" w:hAnsi="Trebuchet MS"/>
        </w:rPr>
        <w:tab/>
        <w:t>Structural collapse;</w:t>
      </w:r>
    </w:p>
    <w:p w:rsidR="00BD0013" w:rsidRPr="006B27E3" w:rsidRDefault="00BD0013" w:rsidP="00BD0013">
      <w:pPr>
        <w:spacing w:after="0"/>
        <w:ind w:left="1134" w:hanging="414"/>
        <w:jc w:val="both"/>
        <w:rPr>
          <w:rFonts w:ascii="Trebuchet MS" w:hAnsi="Trebuchet MS"/>
        </w:rPr>
      </w:pPr>
      <w:r w:rsidRPr="006B27E3">
        <w:rPr>
          <w:rFonts w:ascii="Trebuchet MS" w:hAnsi="Trebuchet MS"/>
        </w:rPr>
        <w:t></w:t>
      </w:r>
      <w:r w:rsidRPr="006B27E3">
        <w:rPr>
          <w:rFonts w:ascii="Trebuchet MS" w:hAnsi="Trebuchet MS"/>
        </w:rPr>
        <w:tab/>
        <w:t>Civil Disturbance or Illegal Occupancy; and</w:t>
      </w:r>
    </w:p>
    <w:p w:rsidR="00BD0013" w:rsidRPr="006B27E3" w:rsidRDefault="00BD0013" w:rsidP="00BD0013">
      <w:pPr>
        <w:spacing w:after="0"/>
        <w:ind w:left="1134" w:hanging="414"/>
        <w:jc w:val="both"/>
        <w:rPr>
          <w:rFonts w:ascii="Trebuchet MS" w:hAnsi="Trebuchet MS"/>
        </w:rPr>
      </w:pPr>
      <w:r w:rsidRPr="006B27E3">
        <w:rPr>
          <w:rFonts w:ascii="Trebuchet MS" w:hAnsi="Trebuchet MS"/>
        </w:rPr>
        <w:t></w:t>
      </w:r>
      <w:r w:rsidRPr="006B27E3">
        <w:rPr>
          <w:rFonts w:ascii="Trebuchet MS" w:hAnsi="Trebuchet MS"/>
        </w:rPr>
        <w:tab/>
        <w:t>Medical.</w:t>
      </w:r>
    </w:p>
    <w:p w:rsidR="00BD0013" w:rsidRPr="006B27E3" w:rsidRDefault="00BD0013" w:rsidP="00BD0013">
      <w:pPr>
        <w:jc w:val="both"/>
        <w:rPr>
          <w:rFonts w:ascii="Trebuchet MS" w:hAnsi="Trebuchet MS"/>
        </w:rPr>
      </w:pPr>
      <w:r w:rsidRPr="006B27E3">
        <w:rPr>
          <w:rFonts w:ascii="Trebuchet MS" w:hAnsi="Trebuchet MS"/>
        </w:rPr>
        <w:br/>
        <w:t>It is recommended that parishes have operational continuity or disaster recovery plans in place to manage the quick and effective return to operations as usual after an emergency event.</w:t>
      </w:r>
    </w:p>
    <w:p w:rsidR="004B6109" w:rsidRPr="006B27E3" w:rsidRDefault="004B6109" w:rsidP="00811256">
      <w:pPr>
        <w:pStyle w:val="Heading2"/>
        <w:rPr>
          <w:lang w:val="en-NZ"/>
        </w:rPr>
      </w:pPr>
      <w:bookmarkStart w:id="3" w:name="_Toc482899294"/>
      <w:r w:rsidRPr="006B27E3">
        <w:rPr>
          <w:lang w:val="en-NZ"/>
        </w:rPr>
        <w:t>Coverage</w:t>
      </w:r>
      <w:bookmarkEnd w:id="3"/>
    </w:p>
    <w:p w:rsidR="00C77509" w:rsidRPr="006B27E3" w:rsidRDefault="00041088" w:rsidP="006F5DBE">
      <w:pPr>
        <w:spacing w:after="0" w:line="264" w:lineRule="auto"/>
        <w:rPr>
          <w:rFonts w:ascii="Trebuchet MS" w:eastAsia="Calibri" w:hAnsi="Trebuchet MS" w:cstheme="majorHAnsi"/>
          <w:lang w:val="en-NZ"/>
        </w:rPr>
      </w:pPr>
      <w:r w:rsidRPr="006B27E3">
        <w:rPr>
          <w:rFonts w:ascii="Trebuchet MS" w:eastAsia="Calibri" w:hAnsi="Trebuchet MS" w:cstheme="majorHAnsi"/>
          <w:lang w:val="en-NZ"/>
        </w:rPr>
        <w:t>The Diocese is a Person Conducting a Business or Undertaking (</w:t>
      </w:r>
      <w:r w:rsidRPr="006B27E3">
        <w:rPr>
          <w:rFonts w:ascii="Trebuchet MS" w:eastAsia="Calibri" w:hAnsi="Trebuchet MS" w:cstheme="majorHAnsi"/>
          <w:b/>
          <w:lang w:val="en-NZ"/>
        </w:rPr>
        <w:t>PCBU</w:t>
      </w:r>
      <w:r w:rsidRPr="006B27E3">
        <w:rPr>
          <w:rFonts w:ascii="Trebuchet MS" w:eastAsia="Calibri" w:hAnsi="Trebuchet MS" w:cstheme="majorHAnsi"/>
          <w:lang w:val="en-NZ"/>
        </w:rPr>
        <w:t>).</w:t>
      </w:r>
    </w:p>
    <w:p w:rsidR="00041088" w:rsidRPr="006B27E3" w:rsidRDefault="00041088" w:rsidP="006F5DBE">
      <w:pPr>
        <w:spacing w:after="0" w:line="264" w:lineRule="auto"/>
        <w:rPr>
          <w:rFonts w:ascii="Trebuchet MS" w:eastAsia="Calibri" w:hAnsi="Trebuchet MS" w:cstheme="majorHAnsi"/>
          <w:lang w:val="en-NZ"/>
        </w:rPr>
      </w:pPr>
      <w:r w:rsidRPr="006B27E3">
        <w:rPr>
          <w:rFonts w:ascii="Trebuchet MS" w:eastAsia="Calibri" w:hAnsi="Trebuchet MS" w:cstheme="majorHAnsi"/>
          <w:lang w:val="en-NZ"/>
        </w:rPr>
        <w:t>Each Parish is also separately a Person Conducting a Business or Undertaking (</w:t>
      </w:r>
      <w:r w:rsidRPr="006B27E3">
        <w:rPr>
          <w:rFonts w:ascii="Trebuchet MS" w:eastAsia="Calibri" w:hAnsi="Trebuchet MS" w:cstheme="majorHAnsi"/>
          <w:b/>
          <w:lang w:val="en-NZ"/>
        </w:rPr>
        <w:t>PCBU</w:t>
      </w:r>
      <w:r w:rsidRPr="006B27E3">
        <w:rPr>
          <w:rFonts w:ascii="Trebuchet MS" w:eastAsia="Calibri" w:hAnsi="Trebuchet MS" w:cstheme="majorHAnsi"/>
          <w:lang w:val="en-NZ"/>
        </w:rPr>
        <w:t xml:space="preserve">).  </w:t>
      </w:r>
    </w:p>
    <w:p w:rsidR="00C77509" w:rsidRPr="006B27E3" w:rsidRDefault="00C77509" w:rsidP="006F5DBE">
      <w:pPr>
        <w:spacing w:after="0" w:line="264" w:lineRule="auto"/>
        <w:rPr>
          <w:rFonts w:ascii="Trebuchet MS" w:hAnsi="Trebuchet MS"/>
          <w:lang w:val="en-NZ"/>
        </w:rPr>
      </w:pPr>
    </w:p>
    <w:p w:rsidR="00586438" w:rsidRPr="006B27E3" w:rsidRDefault="00586438" w:rsidP="00811256">
      <w:pPr>
        <w:pStyle w:val="Heading2"/>
        <w:rPr>
          <w:lang w:val="en-NZ"/>
        </w:rPr>
      </w:pPr>
      <w:bookmarkStart w:id="4" w:name="_Toc482899295"/>
      <w:r w:rsidRPr="006B27E3">
        <w:rPr>
          <w:lang w:val="en-NZ"/>
        </w:rPr>
        <w:t>Definitions</w:t>
      </w:r>
      <w:bookmarkEnd w:id="4"/>
    </w:p>
    <w:p w:rsidR="00BD0013" w:rsidRPr="006B27E3" w:rsidRDefault="00BD0013" w:rsidP="00BD0013">
      <w:pPr>
        <w:spacing w:after="0" w:line="264" w:lineRule="auto"/>
        <w:rPr>
          <w:rFonts w:ascii="Trebuchet MS" w:hAnsi="Trebuchet MS"/>
          <w:lang w:val="en-NZ"/>
        </w:rPr>
      </w:pPr>
      <w:r w:rsidRPr="006B27E3">
        <w:rPr>
          <w:rFonts w:ascii="Trebuchet MS" w:hAnsi="Trebuchet MS"/>
          <w:b/>
          <w:lang w:val="en-NZ"/>
        </w:rPr>
        <w:t xml:space="preserve">Emergency Warden - </w:t>
      </w:r>
      <w:r w:rsidRPr="006B27E3">
        <w:rPr>
          <w:rFonts w:ascii="Trebuchet MS" w:hAnsi="Trebuchet MS"/>
          <w:lang w:val="en-NZ"/>
        </w:rPr>
        <w:t>The person(s) responsible for ensuring that their respective area of responsibility is evacuated and that the necessary duties are performed that relate to an evacuation.</w:t>
      </w:r>
    </w:p>
    <w:p w:rsidR="00BD0013" w:rsidRPr="006B27E3" w:rsidRDefault="00BD0013" w:rsidP="00BD0013">
      <w:pPr>
        <w:spacing w:after="0" w:line="264" w:lineRule="auto"/>
        <w:rPr>
          <w:rFonts w:ascii="Trebuchet MS" w:hAnsi="Trebuchet MS"/>
          <w:lang w:val="en-NZ"/>
        </w:rPr>
      </w:pPr>
    </w:p>
    <w:p w:rsidR="00BD0013" w:rsidRPr="006B27E3" w:rsidRDefault="00BD0013" w:rsidP="00BD0013">
      <w:pPr>
        <w:spacing w:after="0" w:line="264" w:lineRule="auto"/>
        <w:rPr>
          <w:rFonts w:ascii="Trebuchet MS" w:hAnsi="Trebuchet MS"/>
          <w:lang w:val="en-NZ"/>
        </w:rPr>
      </w:pPr>
      <w:r w:rsidRPr="006B27E3">
        <w:rPr>
          <w:rFonts w:ascii="Trebuchet MS" w:hAnsi="Trebuchet MS"/>
          <w:b/>
          <w:lang w:val="en-NZ"/>
        </w:rPr>
        <w:t xml:space="preserve">Disabled Person - </w:t>
      </w:r>
      <w:r w:rsidRPr="006B27E3">
        <w:rPr>
          <w:rFonts w:ascii="Trebuchet MS" w:hAnsi="Trebuchet MS"/>
          <w:lang w:val="en-NZ"/>
        </w:rPr>
        <w:t>Any person with some type of physical disability or impairment, physical or psychiatric illness, intellectual or psychological disability or impairment, any other loss or abnormality of psychological, physiological, or anatomical structure or function, or reliance on a guide dog, wheelchair, or other remedial means.</w:t>
      </w:r>
    </w:p>
    <w:p w:rsidR="00BD0013" w:rsidRPr="006B27E3" w:rsidRDefault="00BD0013" w:rsidP="00BD0013">
      <w:pPr>
        <w:spacing w:after="0" w:line="264" w:lineRule="auto"/>
        <w:rPr>
          <w:rFonts w:ascii="Trebuchet MS" w:hAnsi="Trebuchet MS"/>
          <w:lang w:val="en-NZ"/>
        </w:rPr>
      </w:pPr>
    </w:p>
    <w:p w:rsidR="00BD0013" w:rsidRPr="006B27E3" w:rsidRDefault="00BD0013" w:rsidP="00BD0013">
      <w:pPr>
        <w:spacing w:after="0" w:line="264" w:lineRule="auto"/>
        <w:rPr>
          <w:rFonts w:ascii="Trebuchet MS" w:hAnsi="Trebuchet MS"/>
          <w:lang w:val="en-NZ"/>
        </w:rPr>
      </w:pPr>
      <w:r w:rsidRPr="006B27E3">
        <w:rPr>
          <w:rFonts w:ascii="Trebuchet MS" w:hAnsi="Trebuchet MS"/>
          <w:b/>
          <w:lang w:val="en-NZ"/>
        </w:rPr>
        <w:t xml:space="preserve">Site Emergency Plan - </w:t>
      </w:r>
      <w:r w:rsidRPr="006B27E3">
        <w:rPr>
          <w:rFonts w:ascii="Trebuchet MS" w:hAnsi="Trebuchet MS"/>
          <w:lang w:val="en-NZ"/>
        </w:rPr>
        <w:t>This is each building’s Emergency Plan.</w:t>
      </w:r>
    </w:p>
    <w:p w:rsidR="00BD0013" w:rsidRPr="006B27E3" w:rsidRDefault="00BD0013" w:rsidP="00BD0013">
      <w:pPr>
        <w:spacing w:after="0" w:line="264" w:lineRule="auto"/>
        <w:rPr>
          <w:rFonts w:ascii="Trebuchet MS" w:hAnsi="Trebuchet MS"/>
          <w:lang w:val="en-NZ"/>
        </w:rPr>
      </w:pPr>
    </w:p>
    <w:p w:rsidR="00BD0013" w:rsidRPr="006B27E3" w:rsidRDefault="00BD0013" w:rsidP="00BD0013">
      <w:pPr>
        <w:spacing w:after="0" w:line="264" w:lineRule="auto"/>
        <w:rPr>
          <w:rFonts w:ascii="Trebuchet MS" w:hAnsi="Trebuchet MS"/>
          <w:b/>
          <w:lang w:val="en-NZ"/>
        </w:rPr>
      </w:pPr>
      <w:r w:rsidRPr="006B27E3">
        <w:rPr>
          <w:rFonts w:ascii="Trebuchet MS" w:hAnsi="Trebuchet MS"/>
          <w:b/>
          <w:lang w:val="en-NZ"/>
        </w:rPr>
        <w:t xml:space="preserve">Approved Fire Evacuation Scheme - </w:t>
      </w:r>
      <w:r w:rsidRPr="006B27E3">
        <w:rPr>
          <w:rFonts w:ascii="Trebuchet MS" w:hAnsi="Trebuchet MS"/>
          <w:lang w:val="en-NZ"/>
        </w:rPr>
        <w:t xml:space="preserve">This is the Evacuation Scheme that has been approved by the New Zealand Fire Service. Refer to New Zealand Fire Service – www.fire.org.nz </w:t>
      </w:r>
    </w:p>
    <w:p w:rsidR="00BD0013" w:rsidRPr="006B27E3" w:rsidRDefault="00BD0013" w:rsidP="00BD0013">
      <w:pPr>
        <w:spacing w:after="0" w:line="264" w:lineRule="auto"/>
        <w:rPr>
          <w:rFonts w:ascii="Trebuchet MS" w:hAnsi="Trebuchet MS"/>
          <w:lang w:val="en-NZ"/>
        </w:rPr>
      </w:pPr>
    </w:p>
    <w:p w:rsidR="009361AB" w:rsidRPr="006B27E3" w:rsidRDefault="00BD0013" w:rsidP="00BD0013">
      <w:pPr>
        <w:spacing w:after="0" w:line="264" w:lineRule="auto"/>
        <w:rPr>
          <w:rFonts w:ascii="Trebuchet MS" w:hAnsi="Trebuchet MS"/>
          <w:lang w:val="en-NZ"/>
        </w:rPr>
      </w:pPr>
      <w:r w:rsidRPr="006B27E3">
        <w:rPr>
          <w:rFonts w:ascii="Trebuchet MS" w:hAnsi="Trebuchet MS"/>
          <w:b/>
          <w:lang w:val="en-NZ"/>
        </w:rPr>
        <w:t xml:space="preserve">Chemical Leaks and Spills - </w:t>
      </w:r>
      <w:r w:rsidRPr="006B27E3">
        <w:rPr>
          <w:rFonts w:ascii="Trebuchet MS" w:hAnsi="Trebuchet MS"/>
          <w:lang w:val="en-NZ"/>
        </w:rPr>
        <w:t>Any item or package that has spilt its contents and those contents could be hazardous to a person.  These could include: powders, liquids or gases.</w:t>
      </w:r>
    </w:p>
    <w:p w:rsidR="00BD0013" w:rsidRPr="006B27E3" w:rsidRDefault="00BD0013" w:rsidP="00BD0013">
      <w:pPr>
        <w:spacing w:after="0" w:line="264" w:lineRule="auto"/>
        <w:rPr>
          <w:rFonts w:ascii="Trebuchet MS" w:hAnsi="Trebuchet MS"/>
          <w:lang w:val="en-NZ"/>
        </w:rPr>
      </w:pPr>
    </w:p>
    <w:p w:rsidR="00840020" w:rsidRPr="006B27E3" w:rsidRDefault="00811256" w:rsidP="00811256">
      <w:pPr>
        <w:pStyle w:val="Heading2"/>
        <w:rPr>
          <w:lang w:val="en-NZ"/>
        </w:rPr>
      </w:pPr>
      <w:bookmarkStart w:id="5" w:name="_Toc482899296"/>
      <w:r>
        <w:rPr>
          <w:lang w:val="en-NZ"/>
        </w:rPr>
        <w:t>Responsibilities</w:t>
      </w:r>
      <w:bookmarkEnd w:id="5"/>
    </w:p>
    <w:p w:rsidR="00BD0013" w:rsidRPr="006B27E3" w:rsidRDefault="00BD0013" w:rsidP="00BD0013">
      <w:pPr>
        <w:pStyle w:val="Heading31"/>
      </w:pPr>
      <w:bookmarkStart w:id="6" w:name="_Toc482899297"/>
      <w:r w:rsidRPr="006B27E3">
        <w:t>PCBU Managers/Health &amp; Safety Coordinator</w:t>
      </w:r>
      <w:bookmarkEnd w:id="6"/>
    </w:p>
    <w:p w:rsidR="00BD0013" w:rsidRPr="006B27E3" w:rsidRDefault="00BD0013" w:rsidP="00811256">
      <w:pPr>
        <w:pStyle w:val="ListParagraph"/>
        <w:numPr>
          <w:ilvl w:val="0"/>
          <w:numId w:val="14"/>
        </w:numPr>
      </w:pPr>
      <w:proofErr w:type="spellStart"/>
      <w:r w:rsidRPr="006B27E3">
        <w:t>Utilise</w:t>
      </w:r>
      <w:proofErr w:type="spellEnd"/>
      <w:r w:rsidRPr="006B27E3">
        <w:t xml:space="preserve"> the Risk Management </w:t>
      </w:r>
      <w:r w:rsidR="00294358" w:rsidRPr="006B27E3">
        <w:t>P</w:t>
      </w:r>
      <w:r w:rsidRPr="006B27E3">
        <w:t xml:space="preserve">rocedure </w:t>
      </w:r>
      <w:r w:rsidR="00294358" w:rsidRPr="006B27E3">
        <w:t xml:space="preserve">to </w:t>
      </w:r>
      <w:r w:rsidRPr="006B27E3">
        <w:t>identify any potential risks that may require an Emergency Procedure.  Once these have been identified:</w:t>
      </w:r>
    </w:p>
    <w:p w:rsidR="00BD0013" w:rsidRPr="006B27E3" w:rsidRDefault="00BD0013" w:rsidP="00811256">
      <w:pPr>
        <w:numPr>
          <w:ilvl w:val="0"/>
          <w:numId w:val="12"/>
        </w:numPr>
        <w:spacing w:before="60" w:after="60" w:line="240" w:lineRule="auto"/>
        <w:ind w:left="1306" w:right="113"/>
        <w:jc w:val="both"/>
        <w:rPr>
          <w:rFonts w:ascii="Trebuchet MS" w:hAnsi="Trebuchet MS"/>
        </w:rPr>
      </w:pPr>
      <w:r w:rsidRPr="006B27E3">
        <w:rPr>
          <w:rFonts w:ascii="Trebuchet MS" w:hAnsi="Trebuchet MS"/>
          <w:b/>
        </w:rPr>
        <w:t xml:space="preserve">Identify </w:t>
      </w:r>
      <w:r w:rsidRPr="006B27E3">
        <w:rPr>
          <w:rFonts w:ascii="Trebuchet MS" w:hAnsi="Trebuchet MS"/>
        </w:rPr>
        <w:t xml:space="preserve">all types of emergencies likely to occur with-in the </w:t>
      </w:r>
      <w:r w:rsidR="00294358" w:rsidRPr="006B27E3">
        <w:rPr>
          <w:rFonts w:ascii="Trebuchet MS" w:hAnsi="Trebuchet MS"/>
        </w:rPr>
        <w:t>organization</w:t>
      </w:r>
    </w:p>
    <w:p w:rsidR="00452541" w:rsidRPr="006B27E3" w:rsidRDefault="006B27E3" w:rsidP="00811256">
      <w:pPr>
        <w:numPr>
          <w:ilvl w:val="0"/>
          <w:numId w:val="12"/>
        </w:numPr>
        <w:spacing w:before="60" w:after="60" w:line="240" w:lineRule="auto"/>
        <w:ind w:left="1306" w:right="113"/>
        <w:jc w:val="both"/>
        <w:rPr>
          <w:rFonts w:ascii="Trebuchet MS" w:hAnsi="Trebuchet MS"/>
        </w:rPr>
      </w:pPr>
      <w:r w:rsidRPr="006B27E3">
        <w:rPr>
          <w:rFonts w:ascii="Trebuchet MS" w:hAnsi="Trebuchet MS"/>
          <w:b/>
        </w:rPr>
        <w:t>D</w:t>
      </w:r>
      <w:r w:rsidR="00294358" w:rsidRPr="006B27E3">
        <w:rPr>
          <w:rFonts w:ascii="Trebuchet MS" w:hAnsi="Trebuchet MS"/>
          <w:b/>
        </w:rPr>
        <w:t>evelop</w:t>
      </w:r>
      <w:r w:rsidR="00294358" w:rsidRPr="006B27E3">
        <w:rPr>
          <w:rFonts w:ascii="Trebuchet MS" w:hAnsi="Trebuchet MS"/>
        </w:rPr>
        <w:t xml:space="preserve"> an</w:t>
      </w:r>
      <w:r w:rsidR="00294358" w:rsidRPr="006B27E3">
        <w:rPr>
          <w:rFonts w:ascii="Trebuchet MS" w:hAnsi="Trebuchet MS"/>
          <w:b/>
        </w:rPr>
        <w:t xml:space="preserve"> Emergency </w:t>
      </w:r>
      <w:r w:rsidRPr="006B27E3">
        <w:rPr>
          <w:rFonts w:ascii="Trebuchet MS" w:hAnsi="Trebuchet MS"/>
          <w:b/>
        </w:rPr>
        <w:t>Plan</w:t>
      </w:r>
      <w:r w:rsidR="00294358" w:rsidRPr="006B27E3">
        <w:rPr>
          <w:rFonts w:ascii="Trebuchet MS" w:hAnsi="Trebuchet MS"/>
          <w:b/>
        </w:rPr>
        <w:t xml:space="preserve"> </w:t>
      </w:r>
      <w:r w:rsidRPr="006B27E3">
        <w:rPr>
          <w:rFonts w:ascii="Trebuchet MS" w:hAnsi="Trebuchet MS"/>
        </w:rPr>
        <w:t>that covers all parish sites (see Appendix A for a template)</w:t>
      </w:r>
    </w:p>
    <w:p w:rsidR="00452541" w:rsidRPr="006B27E3" w:rsidRDefault="00452541" w:rsidP="00811256">
      <w:pPr>
        <w:numPr>
          <w:ilvl w:val="0"/>
          <w:numId w:val="12"/>
        </w:numPr>
        <w:spacing w:before="60" w:after="60" w:line="240" w:lineRule="auto"/>
        <w:ind w:left="1306" w:right="113"/>
        <w:jc w:val="both"/>
        <w:rPr>
          <w:rFonts w:ascii="Trebuchet MS" w:hAnsi="Trebuchet MS"/>
        </w:rPr>
      </w:pPr>
      <w:r w:rsidRPr="006B27E3">
        <w:rPr>
          <w:rFonts w:ascii="Trebuchet MS" w:hAnsi="Trebuchet MS"/>
          <w:b/>
        </w:rPr>
        <w:t>Maintain</w:t>
      </w:r>
      <w:r w:rsidRPr="006B27E3">
        <w:rPr>
          <w:rFonts w:ascii="Trebuchet MS" w:hAnsi="Trebuchet MS"/>
        </w:rPr>
        <w:t xml:space="preserve"> a current listing of First Aiders, locations and contact numbers and attach to, or near, the first aid kits;  </w:t>
      </w:r>
      <w:r w:rsidRPr="006B27E3">
        <w:rPr>
          <w:rFonts w:ascii="Trebuchet MS" w:hAnsi="Trebuchet MS"/>
        </w:rPr>
        <w:tab/>
      </w:r>
      <w:r w:rsidRPr="006B27E3">
        <w:rPr>
          <w:rFonts w:ascii="Trebuchet MS" w:hAnsi="Trebuchet MS"/>
        </w:rPr>
        <w:tab/>
      </w:r>
      <w:r w:rsidRPr="006B27E3">
        <w:rPr>
          <w:rFonts w:ascii="Trebuchet MS" w:hAnsi="Trebuchet MS"/>
        </w:rPr>
        <w:tab/>
      </w:r>
      <w:r w:rsidRPr="006B27E3">
        <w:rPr>
          <w:rFonts w:ascii="Trebuchet MS" w:hAnsi="Trebuchet MS"/>
        </w:rPr>
        <w:tab/>
      </w:r>
      <w:r w:rsidRPr="006B27E3">
        <w:rPr>
          <w:rFonts w:ascii="Trebuchet MS" w:hAnsi="Trebuchet MS"/>
        </w:rPr>
        <w:tab/>
      </w:r>
    </w:p>
    <w:p w:rsidR="00452541" w:rsidRPr="006B27E3" w:rsidRDefault="00452541" w:rsidP="00811256">
      <w:pPr>
        <w:numPr>
          <w:ilvl w:val="0"/>
          <w:numId w:val="12"/>
        </w:numPr>
        <w:spacing w:before="60" w:after="60" w:line="240" w:lineRule="auto"/>
        <w:ind w:left="1306" w:right="113"/>
        <w:jc w:val="both"/>
        <w:rPr>
          <w:rFonts w:ascii="Trebuchet MS" w:hAnsi="Trebuchet MS"/>
        </w:rPr>
      </w:pPr>
      <w:r w:rsidRPr="006B27E3">
        <w:rPr>
          <w:rFonts w:ascii="Trebuchet MS" w:hAnsi="Trebuchet MS"/>
          <w:b/>
        </w:rPr>
        <w:t>Ensure</w:t>
      </w:r>
      <w:r w:rsidRPr="006B27E3">
        <w:rPr>
          <w:rFonts w:ascii="Trebuchet MS" w:hAnsi="Trebuchet MS"/>
        </w:rPr>
        <w:t xml:space="preserve"> first aid kits are replenished with stock as required</w:t>
      </w:r>
    </w:p>
    <w:p w:rsidR="00BD0013" w:rsidRPr="006B27E3" w:rsidRDefault="00BD0013" w:rsidP="00811256">
      <w:pPr>
        <w:numPr>
          <w:ilvl w:val="0"/>
          <w:numId w:val="12"/>
        </w:numPr>
        <w:spacing w:before="60" w:after="60" w:line="240" w:lineRule="auto"/>
        <w:ind w:left="1306" w:right="113"/>
        <w:jc w:val="both"/>
        <w:rPr>
          <w:rFonts w:ascii="Trebuchet MS" w:hAnsi="Trebuchet MS"/>
        </w:rPr>
      </w:pPr>
      <w:r w:rsidRPr="006B27E3">
        <w:rPr>
          <w:rFonts w:ascii="Trebuchet MS" w:hAnsi="Trebuchet MS"/>
          <w:b/>
        </w:rPr>
        <w:t>Complete</w:t>
      </w:r>
      <w:r w:rsidRPr="006B27E3">
        <w:rPr>
          <w:rFonts w:ascii="Trebuchet MS" w:hAnsi="Trebuchet MS"/>
        </w:rPr>
        <w:t xml:space="preserve"> contact details </w:t>
      </w:r>
      <w:r w:rsidR="00294358" w:rsidRPr="006B27E3">
        <w:rPr>
          <w:rFonts w:ascii="Trebuchet MS" w:hAnsi="Trebuchet MS"/>
        </w:rPr>
        <w:t xml:space="preserve">for key people </w:t>
      </w:r>
      <w:r w:rsidRPr="006B27E3">
        <w:rPr>
          <w:rFonts w:ascii="Trebuchet MS" w:hAnsi="Trebuchet MS"/>
        </w:rPr>
        <w:t xml:space="preserve">etc. on the </w:t>
      </w:r>
      <w:r w:rsidR="00294358" w:rsidRPr="006B27E3">
        <w:rPr>
          <w:rFonts w:ascii="Trebuchet MS" w:hAnsi="Trebuchet MS"/>
          <w:b/>
        </w:rPr>
        <w:t xml:space="preserve">Emergency </w:t>
      </w:r>
      <w:r w:rsidR="006B27E3">
        <w:rPr>
          <w:rFonts w:ascii="Trebuchet MS" w:hAnsi="Trebuchet MS"/>
          <w:b/>
        </w:rPr>
        <w:t>Plan</w:t>
      </w:r>
      <w:r w:rsidR="00294358" w:rsidRPr="006B27E3">
        <w:rPr>
          <w:rFonts w:ascii="Trebuchet MS" w:hAnsi="Trebuchet MS"/>
          <w:b/>
        </w:rPr>
        <w:t xml:space="preserve"> </w:t>
      </w:r>
      <w:r w:rsidRPr="006B27E3">
        <w:rPr>
          <w:rFonts w:ascii="Trebuchet MS" w:hAnsi="Trebuchet MS"/>
        </w:rPr>
        <w:t>and display on notice boards and in other prominent locations.</w:t>
      </w:r>
    </w:p>
    <w:p w:rsidR="00BD0013" w:rsidRPr="006B27E3" w:rsidRDefault="00BD0013" w:rsidP="00811256">
      <w:pPr>
        <w:numPr>
          <w:ilvl w:val="0"/>
          <w:numId w:val="12"/>
        </w:numPr>
        <w:spacing w:before="60" w:after="60" w:line="240" w:lineRule="auto"/>
        <w:ind w:left="1306" w:right="113"/>
        <w:jc w:val="both"/>
        <w:rPr>
          <w:rFonts w:ascii="Trebuchet MS" w:hAnsi="Trebuchet MS"/>
        </w:rPr>
      </w:pPr>
      <w:r w:rsidRPr="006B27E3">
        <w:rPr>
          <w:rFonts w:ascii="Trebuchet MS" w:hAnsi="Trebuchet MS"/>
          <w:b/>
        </w:rPr>
        <w:t xml:space="preserve">Train </w:t>
      </w:r>
      <w:r w:rsidR="00294358" w:rsidRPr="006B27E3">
        <w:rPr>
          <w:rFonts w:ascii="Trebuchet MS" w:hAnsi="Trebuchet MS"/>
        </w:rPr>
        <w:t xml:space="preserve">staff and volunteers </w:t>
      </w:r>
      <w:r w:rsidRPr="006B27E3">
        <w:rPr>
          <w:rFonts w:ascii="Trebuchet MS" w:hAnsi="Trebuchet MS"/>
        </w:rPr>
        <w:t xml:space="preserve">as appropriate. </w:t>
      </w:r>
      <w:r w:rsidR="00294358" w:rsidRPr="006B27E3">
        <w:rPr>
          <w:rFonts w:ascii="Trebuchet MS" w:hAnsi="Trebuchet MS"/>
        </w:rPr>
        <w:t>T</w:t>
      </w:r>
      <w:r w:rsidRPr="006B27E3">
        <w:rPr>
          <w:rFonts w:ascii="Trebuchet MS" w:hAnsi="Trebuchet MS"/>
        </w:rPr>
        <w:t>his could range from:</w:t>
      </w:r>
    </w:p>
    <w:p w:rsidR="00BD0013" w:rsidRPr="006B27E3" w:rsidRDefault="00BD0013" w:rsidP="00811256">
      <w:pPr>
        <w:pStyle w:val="ListParagraph"/>
        <w:numPr>
          <w:ilvl w:val="0"/>
          <w:numId w:val="13"/>
        </w:numPr>
        <w:spacing w:before="60" w:after="60"/>
        <w:ind w:left="1666" w:right="113"/>
        <w:jc w:val="both"/>
      </w:pPr>
      <w:r w:rsidRPr="006B27E3">
        <w:t xml:space="preserve">A briefing of all </w:t>
      </w:r>
      <w:r w:rsidR="00294358" w:rsidRPr="006B27E3">
        <w:t xml:space="preserve">staff and volunteers likely to be </w:t>
      </w:r>
      <w:r w:rsidRPr="006B27E3">
        <w:t xml:space="preserve">affected by the </w:t>
      </w:r>
      <w:r w:rsidR="00294358" w:rsidRPr="006B27E3">
        <w:t xml:space="preserve">identified </w:t>
      </w:r>
      <w:r w:rsidRPr="006B27E3">
        <w:t>potential emergency;</w:t>
      </w:r>
    </w:p>
    <w:p w:rsidR="00BD0013" w:rsidRPr="006B27E3" w:rsidRDefault="00BD0013" w:rsidP="00811256">
      <w:pPr>
        <w:pStyle w:val="ListParagraph"/>
        <w:numPr>
          <w:ilvl w:val="0"/>
          <w:numId w:val="13"/>
        </w:numPr>
        <w:spacing w:before="60" w:after="60"/>
        <w:ind w:left="1666" w:right="113"/>
        <w:jc w:val="both"/>
      </w:pPr>
      <w:r w:rsidRPr="006B27E3">
        <w:t>Training of Building/Emergency Wardens, First Aiders etc.</w:t>
      </w:r>
      <w:r w:rsidR="00294358" w:rsidRPr="006B27E3">
        <w:t xml:space="preserve"> on their responsibilities for each emergency identified</w:t>
      </w:r>
      <w:r w:rsidRPr="006B27E3">
        <w:t>:</w:t>
      </w:r>
    </w:p>
    <w:p w:rsidR="00BD0013" w:rsidRPr="006B27E3" w:rsidRDefault="00BD0013" w:rsidP="00811256">
      <w:pPr>
        <w:pStyle w:val="ListParagraph"/>
        <w:numPr>
          <w:ilvl w:val="0"/>
          <w:numId w:val="13"/>
        </w:numPr>
        <w:spacing w:before="60" w:after="60"/>
        <w:ind w:left="1666" w:right="113"/>
        <w:jc w:val="both"/>
      </w:pPr>
      <w:r w:rsidRPr="006B27E3">
        <w:t xml:space="preserve">Emergency training for designated </w:t>
      </w:r>
      <w:r w:rsidR="00294358" w:rsidRPr="006B27E3">
        <w:t>staff and volunteers</w:t>
      </w:r>
      <w:r w:rsidRPr="006B27E3">
        <w:t xml:space="preserve"> at a more specific level than for general emergency response if required (E.g. management of spills, co-ordination of the response when dealing with aggressive people, etc.). </w:t>
      </w:r>
    </w:p>
    <w:p w:rsidR="00BD0013" w:rsidRPr="006B27E3" w:rsidRDefault="00BD0013" w:rsidP="00811256">
      <w:pPr>
        <w:numPr>
          <w:ilvl w:val="0"/>
          <w:numId w:val="12"/>
        </w:numPr>
        <w:spacing w:before="60" w:after="60" w:line="240" w:lineRule="auto"/>
        <w:ind w:left="1306" w:right="113"/>
        <w:jc w:val="both"/>
        <w:rPr>
          <w:rFonts w:ascii="Trebuchet MS" w:hAnsi="Trebuchet MS"/>
          <w:b/>
        </w:rPr>
      </w:pPr>
      <w:r w:rsidRPr="006B27E3">
        <w:rPr>
          <w:rFonts w:ascii="Trebuchet MS" w:hAnsi="Trebuchet MS"/>
          <w:b/>
        </w:rPr>
        <w:t xml:space="preserve">Hold </w:t>
      </w:r>
      <w:r w:rsidRPr="006B27E3">
        <w:rPr>
          <w:rFonts w:ascii="Trebuchet MS" w:hAnsi="Trebuchet MS"/>
        </w:rPr>
        <w:t>trial emergency drills at least every 6 months</w:t>
      </w:r>
      <w:r w:rsidRPr="006B27E3">
        <w:rPr>
          <w:rFonts w:ascii="Trebuchet MS" w:hAnsi="Trebuchet MS"/>
          <w:b/>
        </w:rPr>
        <w:t>.</w:t>
      </w:r>
    </w:p>
    <w:p w:rsidR="00BD0013" w:rsidRPr="006B27E3" w:rsidRDefault="00BD0013" w:rsidP="00811256">
      <w:pPr>
        <w:numPr>
          <w:ilvl w:val="0"/>
          <w:numId w:val="12"/>
        </w:numPr>
        <w:spacing w:before="60" w:after="60" w:line="240" w:lineRule="auto"/>
        <w:ind w:left="1306" w:right="113"/>
        <w:jc w:val="both"/>
        <w:rPr>
          <w:rFonts w:ascii="Trebuchet MS" w:hAnsi="Trebuchet MS"/>
        </w:rPr>
      </w:pPr>
      <w:r w:rsidRPr="006B27E3">
        <w:rPr>
          <w:rFonts w:ascii="Trebuchet MS" w:hAnsi="Trebuchet MS"/>
          <w:b/>
        </w:rPr>
        <w:t xml:space="preserve">Review </w:t>
      </w:r>
      <w:r w:rsidRPr="006B27E3">
        <w:rPr>
          <w:rFonts w:ascii="Trebuchet MS" w:hAnsi="Trebuchet MS"/>
        </w:rPr>
        <w:t>evacuations or any other emergency situations (practice, false alarm, actual or otherwise).  These reviews</w:t>
      </w:r>
      <w:r w:rsidR="00294358" w:rsidRPr="006B27E3">
        <w:rPr>
          <w:rFonts w:ascii="Trebuchet MS" w:hAnsi="Trebuchet MS"/>
        </w:rPr>
        <w:t xml:space="preserve"> must be documented and i</w:t>
      </w:r>
      <w:r w:rsidRPr="006B27E3">
        <w:rPr>
          <w:rFonts w:ascii="Trebuchet MS" w:hAnsi="Trebuchet MS"/>
        </w:rPr>
        <w:t>f any improvements are identified during the review, the Emergency P</w:t>
      </w:r>
      <w:r w:rsidR="006B27E3">
        <w:rPr>
          <w:rFonts w:ascii="Trebuchet MS" w:hAnsi="Trebuchet MS"/>
        </w:rPr>
        <w:t>lan</w:t>
      </w:r>
      <w:r w:rsidRPr="006B27E3">
        <w:rPr>
          <w:rFonts w:ascii="Trebuchet MS" w:hAnsi="Trebuchet MS"/>
        </w:rPr>
        <w:t xml:space="preserve"> will be updated as appropriate and any changes communicated to Employees.</w:t>
      </w:r>
    </w:p>
    <w:p w:rsidR="00BD0013" w:rsidRPr="006B27E3" w:rsidRDefault="006B27E3" w:rsidP="00811256">
      <w:pPr>
        <w:numPr>
          <w:ilvl w:val="0"/>
          <w:numId w:val="12"/>
        </w:numPr>
        <w:spacing w:before="60" w:after="60" w:line="240" w:lineRule="auto"/>
        <w:ind w:left="1306" w:right="113"/>
        <w:jc w:val="both"/>
        <w:rPr>
          <w:rFonts w:ascii="Trebuchet MS" w:hAnsi="Trebuchet MS"/>
        </w:rPr>
      </w:pPr>
      <w:r>
        <w:rPr>
          <w:rFonts w:ascii="Trebuchet MS" w:hAnsi="Trebuchet MS"/>
          <w:b/>
        </w:rPr>
        <w:t xml:space="preserve">Review, </w:t>
      </w:r>
      <w:r>
        <w:rPr>
          <w:rFonts w:ascii="Trebuchet MS" w:hAnsi="Trebuchet MS"/>
        </w:rPr>
        <w:t>a</w:t>
      </w:r>
      <w:r w:rsidR="00BD0013" w:rsidRPr="006B27E3">
        <w:rPr>
          <w:rFonts w:ascii="Trebuchet MS" w:hAnsi="Trebuchet MS"/>
        </w:rPr>
        <w:t>nnually</w:t>
      </w:r>
      <w:r>
        <w:rPr>
          <w:rFonts w:ascii="Trebuchet MS" w:hAnsi="Trebuchet MS"/>
        </w:rPr>
        <w:t>,</w:t>
      </w:r>
      <w:r w:rsidR="00BD0013" w:rsidRPr="006B27E3">
        <w:rPr>
          <w:rFonts w:ascii="Trebuchet MS" w:hAnsi="Trebuchet MS"/>
        </w:rPr>
        <w:t xml:space="preserve"> emergency </w:t>
      </w:r>
      <w:r>
        <w:rPr>
          <w:rFonts w:ascii="Trebuchet MS" w:hAnsi="Trebuchet MS"/>
        </w:rPr>
        <w:t xml:space="preserve">plans and </w:t>
      </w:r>
      <w:r w:rsidR="00BD0013" w:rsidRPr="006B27E3">
        <w:rPr>
          <w:rFonts w:ascii="Trebuchet MS" w:hAnsi="Trebuchet MS"/>
        </w:rPr>
        <w:t xml:space="preserve">procedures with Employees.  Minutes of the discussion will be kept and Emergency </w:t>
      </w:r>
      <w:r>
        <w:rPr>
          <w:rFonts w:ascii="Trebuchet MS" w:hAnsi="Trebuchet MS"/>
        </w:rPr>
        <w:t>Plan</w:t>
      </w:r>
      <w:r w:rsidR="00BD0013" w:rsidRPr="006B27E3">
        <w:rPr>
          <w:rFonts w:ascii="Trebuchet MS" w:hAnsi="Trebuchet MS"/>
        </w:rPr>
        <w:t xml:space="preserve"> updated as required.  </w:t>
      </w:r>
    </w:p>
    <w:p w:rsidR="00BD0013" w:rsidRPr="006B27E3" w:rsidRDefault="00BD0013" w:rsidP="00811256">
      <w:pPr>
        <w:numPr>
          <w:ilvl w:val="0"/>
          <w:numId w:val="12"/>
        </w:numPr>
        <w:spacing w:before="60" w:after="60" w:line="240" w:lineRule="auto"/>
        <w:ind w:left="1306" w:right="113"/>
        <w:jc w:val="both"/>
        <w:rPr>
          <w:rFonts w:ascii="Trebuchet MS" w:hAnsi="Trebuchet MS"/>
        </w:rPr>
      </w:pPr>
      <w:r w:rsidRPr="006B27E3">
        <w:rPr>
          <w:rFonts w:ascii="Trebuchet MS" w:hAnsi="Trebuchet MS"/>
          <w:b/>
        </w:rPr>
        <w:t>Refresher training</w:t>
      </w:r>
      <w:r w:rsidRPr="006B27E3">
        <w:rPr>
          <w:rFonts w:ascii="Trebuchet MS" w:hAnsi="Trebuchet MS"/>
        </w:rPr>
        <w:t xml:space="preserve"> will be carried out with designated Employees e.g.:</w:t>
      </w:r>
    </w:p>
    <w:p w:rsidR="00BD0013" w:rsidRPr="006B27E3" w:rsidRDefault="00BD0013" w:rsidP="00811256">
      <w:pPr>
        <w:numPr>
          <w:ilvl w:val="1"/>
          <w:numId w:val="12"/>
        </w:numPr>
        <w:spacing w:before="60" w:after="60" w:line="240" w:lineRule="auto"/>
        <w:ind w:left="1672" w:right="113" w:hanging="357"/>
        <w:jc w:val="both"/>
        <w:rPr>
          <w:rFonts w:ascii="Trebuchet MS" w:hAnsi="Trebuchet MS"/>
        </w:rPr>
      </w:pPr>
      <w:r w:rsidRPr="006B27E3">
        <w:rPr>
          <w:rFonts w:ascii="Trebuchet MS" w:hAnsi="Trebuchet MS"/>
        </w:rPr>
        <w:t>Emergency / Building Wardens - annually.</w:t>
      </w:r>
    </w:p>
    <w:p w:rsidR="00BD0013" w:rsidRPr="006B27E3" w:rsidRDefault="00BD0013" w:rsidP="00811256">
      <w:pPr>
        <w:numPr>
          <w:ilvl w:val="1"/>
          <w:numId w:val="12"/>
        </w:numPr>
        <w:spacing w:before="60" w:after="60" w:line="240" w:lineRule="auto"/>
        <w:ind w:left="1672" w:right="113" w:hanging="357"/>
        <w:jc w:val="both"/>
        <w:rPr>
          <w:rFonts w:ascii="Trebuchet MS" w:hAnsi="Trebuchet MS"/>
        </w:rPr>
      </w:pPr>
      <w:r w:rsidRPr="006B27E3">
        <w:rPr>
          <w:rFonts w:ascii="Trebuchet MS" w:hAnsi="Trebuchet MS"/>
        </w:rPr>
        <w:t xml:space="preserve">First Aiders - two yearly.  </w:t>
      </w:r>
    </w:p>
    <w:p w:rsidR="00BD0013" w:rsidRPr="006B27E3" w:rsidRDefault="00BD0013" w:rsidP="00BD0013">
      <w:pPr>
        <w:ind w:left="1306"/>
        <w:jc w:val="both"/>
        <w:rPr>
          <w:rFonts w:ascii="Trebuchet MS" w:hAnsi="Trebuchet MS"/>
        </w:rPr>
      </w:pPr>
      <w:r w:rsidRPr="006B27E3">
        <w:rPr>
          <w:rFonts w:ascii="Trebuchet MS" w:hAnsi="Trebuchet MS"/>
        </w:rPr>
        <w:t xml:space="preserve">This will be demonstrated by minutes of meetings through to formal training certificates.  </w:t>
      </w:r>
    </w:p>
    <w:p w:rsidR="00BD0013" w:rsidRPr="006B27E3" w:rsidRDefault="00BD0013" w:rsidP="00BD0013">
      <w:pPr>
        <w:ind w:left="833"/>
        <w:jc w:val="both"/>
        <w:rPr>
          <w:rFonts w:ascii="Trebuchet MS" w:hAnsi="Trebuchet MS"/>
        </w:rPr>
      </w:pPr>
      <w:r w:rsidRPr="006B27E3">
        <w:rPr>
          <w:rFonts w:ascii="Trebuchet MS" w:hAnsi="Trebuchet MS"/>
        </w:rPr>
        <w:t>All personnel who are responsible for responding in an emergency situation (e.g. First Aiders and Floor Wardens) will have their names, contact details and work area posted in work areas.</w:t>
      </w:r>
    </w:p>
    <w:p w:rsidR="00BD0013" w:rsidRPr="006B27E3" w:rsidRDefault="00BD0013" w:rsidP="00BD0013">
      <w:pPr>
        <w:pStyle w:val="Heading31"/>
      </w:pPr>
      <w:bookmarkStart w:id="7" w:name="_Toc482899298"/>
      <w:r w:rsidRPr="006B27E3">
        <w:lastRenderedPageBreak/>
        <w:t>Fire Wardens</w:t>
      </w:r>
      <w:bookmarkEnd w:id="7"/>
    </w:p>
    <w:p w:rsidR="00BD0013" w:rsidRPr="006B27E3" w:rsidRDefault="00BD0013" w:rsidP="00811256">
      <w:pPr>
        <w:pStyle w:val="ListParagraph"/>
        <w:numPr>
          <w:ilvl w:val="0"/>
          <w:numId w:val="10"/>
        </w:numPr>
        <w:spacing w:before="60" w:after="60"/>
        <w:ind w:right="113"/>
        <w:jc w:val="both"/>
      </w:pPr>
      <w:r w:rsidRPr="006B27E3">
        <w:t>Ensuring</w:t>
      </w:r>
      <w:r w:rsidR="00452541" w:rsidRPr="006B27E3">
        <w:t>, in the event of an emergency,</w:t>
      </w:r>
      <w:r w:rsidRPr="006B27E3">
        <w:t xml:space="preserve"> that their respective work area is evacuated</w:t>
      </w:r>
      <w:r w:rsidR="00452541" w:rsidRPr="006B27E3">
        <w:t xml:space="preserve"> according to developed procedures</w:t>
      </w:r>
      <w:r w:rsidRPr="006B27E3">
        <w:t xml:space="preserve"> and that the necessary duties are performed that relate to an evacuation.</w:t>
      </w:r>
    </w:p>
    <w:p w:rsidR="00BD0013" w:rsidRPr="006B27E3" w:rsidRDefault="00BD0013" w:rsidP="00811256">
      <w:pPr>
        <w:pStyle w:val="ListParagraph"/>
        <w:numPr>
          <w:ilvl w:val="0"/>
          <w:numId w:val="10"/>
        </w:numPr>
        <w:spacing w:before="60" w:after="60"/>
        <w:ind w:right="113"/>
        <w:jc w:val="both"/>
      </w:pPr>
      <w:r w:rsidRPr="006B27E3">
        <w:t>Advise the Building Warden that the area is clear, or not as the case may be.</w:t>
      </w:r>
    </w:p>
    <w:p w:rsidR="00BD0013" w:rsidRPr="006B27E3" w:rsidRDefault="00BD0013" w:rsidP="00BD0013">
      <w:pPr>
        <w:pStyle w:val="Heading31"/>
      </w:pPr>
      <w:bookmarkStart w:id="8" w:name="_Toc363563808"/>
      <w:bookmarkStart w:id="9" w:name="_Toc482899299"/>
      <w:r w:rsidRPr="006B27E3">
        <w:t>Trained First Aiders</w:t>
      </w:r>
      <w:bookmarkEnd w:id="8"/>
      <w:bookmarkEnd w:id="9"/>
    </w:p>
    <w:p w:rsidR="00BD0013" w:rsidRPr="006B27E3" w:rsidRDefault="00BD0013" w:rsidP="00811256">
      <w:pPr>
        <w:pStyle w:val="ListParagraph"/>
        <w:numPr>
          <w:ilvl w:val="0"/>
          <w:numId w:val="11"/>
        </w:numPr>
        <w:spacing w:before="60" w:after="60"/>
        <w:ind w:right="113"/>
        <w:jc w:val="both"/>
      </w:pPr>
      <w:r w:rsidRPr="006B27E3">
        <w:t>Provide initial emergency workplace first aid when requested;</w:t>
      </w:r>
    </w:p>
    <w:p w:rsidR="00BD0013" w:rsidRPr="006B27E3" w:rsidRDefault="00BD0013" w:rsidP="00811256">
      <w:pPr>
        <w:pStyle w:val="ListParagraph"/>
        <w:numPr>
          <w:ilvl w:val="0"/>
          <w:numId w:val="9"/>
        </w:numPr>
        <w:spacing w:before="60" w:after="60"/>
        <w:ind w:left="851" w:right="113"/>
        <w:jc w:val="both"/>
      </w:pPr>
      <w:r w:rsidRPr="006B27E3">
        <w:t>Refer an injured person to the nominated medical practitioner, or hospital, if medical assessment of the injury is needed;</w:t>
      </w:r>
    </w:p>
    <w:p w:rsidR="00BD0013" w:rsidRPr="006B27E3" w:rsidRDefault="00BD0013" w:rsidP="00811256">
      <w:pPr>
        <w:pStyle w:val="ListParagraph"/>
        <w:numPr>
          <w:ilvl w:val="0"/>
          <w:numId w:val="9"/>
        </w:numPr>
        <w:spacing w:before="60" w:after="60"/>
        <w:ind w:left="851" w:right="113"/>
        <w:jc w:val="both"/>
      </w:pPr>
      <w:r w:rsidRPr="006B27E3">
        <w:t>Observe standard precautions at all times to protect against exposure to the blood or other bodily fluids of the injured person;</w:t>
      </w:r>
    </w:p>
    <w:p w:rsidR="00BD0013" w:rsidRPr="006B27E3" w:rsidRDefault="00BD0013" w:rsidP="00811256">
      <w:pPr>
        <w:pStyle w:val="ListParagraph"/>
        <w:numPr>
          <w:ilvl w:val="0"/>
          <w:numId w:val="9"/>
        </w:numPr>
        <w:spacing w:before="60" w:after="60"/>
        <w:ind w:left="851" w:right="113"/>
        <w:jc w:val="both"/>
      </w:pPr>
      <w:r w:rsidRPr="006B27E3">
        <w:t>Keep the details of a person’s injury confidential, however the circumstances of a serious injury will need to be extensively investigated; and</w:t>
      </w:r>
    </w:p>
    <w:p w:rsidR="00452541" w:rsidRPr="006B27E3" w:rsidRDefault="00452541" w:rsidP="00811256">
      <w:pPr>
        <w:pStyle w:val="ListParagraph"/>
        <w:numPr>
          <w:ilvl w:val="0"/>
          <w:numId w:val="9"/>
        </w:numPr>
        <w:spacing w:before="60" w:after="60"/>
        <w:ind w:left="851" w:right="113"/>
        <w:jc w:val="both"/>
      </w:pPr>
      <w:r w:rsidRPr="006B27E3">
        <w:t>Follow the first aid procedures.</w:t>
      </w:r>
    </w:p>
    <w:p w:rsidR="00BD0013" w:rsidRPr="006B27E3" w:rsidRDefault="00BD0013" w:rsidP="00BD0013">
      <w:pPr>
        <w:pStyle w:val="Heading31"/>
      </w:pPr>
      <w:bookmarkStart w:id="10" w:name="_Toc363563809"/>
      <w:bookmarkStart w:id="11" w:name="_Toc482899300"/>
      <w:r w:rsidRPr="006B27E3">
        <w:t>Employees and volunteers:</w:t>
      </w:r>
      <w:bookmarkEnd w:id="10"/>
      <w:bookmarkEnd w:id="11"/>
    </w:p>
    <w:p w:rsidR="00BD0013" w:rsidRPr="006B27E3" w:rsidRDefault="00BD0013" w:rsidP="00811256">
      <w:pPr>
        <w:pStyle w:val="ListParagraph"/>
        <w:numPr>
          <w:ilvl w:val="0"/>
          <w:numId w:val="8"/>
        </w:numPr>
        <w:spacing w:before="60" w:after="60"/>
        <w:ind w:left="851" w:right="113"/>
        <w:jc w:val="both"/>
      </w:pPr>
      <w:r w:rsidRPr="006B27E3">
        <w:t xml:space="preserve">Understand the Emergency </w:t>
      </w:r>
      <w:r w:rsidR="006B27E3">
        <w:t>Plan</w:t>
      </w:r>
      <w:r w:rsidRPr="006B27E3">
        <w:t>; and</w:t>
      </w:r>
    </w:p>
    <w:p w:rsidR="00BD0013" w:rsidRPr="006B27E3" w:rsidRDefault="00BD0013" w:rsidP="00811256">
      <w:pPr>
        <w:pStyle w:val="ListParagraph"/>
        <w:numPr>
          <w:ilvl w:val="0"/>
          <w:numId w:val="8"/>
        </w:numPr>
        <w:spacing w:before="60" w:after="60"/>
        <w:ind w:left="851" w:right="113"/>
        <w:jc w:val="both"/>
      </w:pPr>
      <w:r w:rsidRPr="006B27E3">
        <w:t>Know who their emergency personnel are (e.g. Emergency Wardens, First Aiders).</w:t>
      </w:r>
    </w:p>
    <w:p w:rsidR="00BD0013" w:rsidRPr="006B27E3" w:rsidRDefault="00BD0013" w:rsidP="006F5DBE">
      <w:pPr>
        <w:spacing w:after="0" w:line="264" w:lineRule="auto"/>
        <w:rPr>
          <w:rFonts w:ascii="Trebuchet MS" w:hAnsi="Trebuchet MS"/>
          <w:b/>
          <w:lang w:val="en-NZ"/>
        </w:rPr>
      </w:pPr>
    </w:p>
    <w:p w:rsidR="006B27E3" w:rsidRPr="006B27E3" w:rsidRDefault="006B27E3" w:rsidP="00811256">
      <w:pPr>
        <w:pStyle w:val="Heading2"/>
        <w:rPr>
          <w:lang w:val="en-NZ"/>
        </w:rPr>
      </w:pPr>
      <w:bookmarkStart w:id="12" w:name="_Toc482899301"/>
      <w:r w:rsidRPr="006B27E3">
        <w:rPr>
          <w:lang w:val="en-NZ"/>
        </w:rPr>
        <w:t>Documentation</w:t>
      </w:r>
      <w:bookmarkEnd w:id="12"/>
    </w:p>
    <w:p w:rsidR="00452541" w:rsidRPr="006B27E3" w:rsidRDefault="00452541" w:rsidP="006F5DBE">
      <w:pPr>
        <w:spacing w:after="0" w:line="264" w:lineRule="auto"/>
        <w:rPr>
          <w:rFonts w:ascii="Trebuchet MS" w:hAnsi="Trebuchet MS"/>
          <w:lang w:val="en-NZ"/>
        </w:rPr>
      </w:pPr>
      <w:r w:rsidRPr="006B27E3">
        <w:rPr>
          <w:rFonts w:ascii="Trebuchet MS" w:hAnsi="Trebuchet MS"/>
          <w:lang w:val="en-NZ"/>
        </w:rPr>
        <w:t>A template</w:t>
      </w:r>
      <w:r w:rsidR="006B27E3" w:rsidRPr="006B27E3">
        <w:rPr>
          <w:rFonts w:ascii="Trebuchet MS" w:hAnsi="Trebuchet MS"/>
          <w:lang w:val="en-NZ"/>
        </w:rPr>
        <w:t xml:space="preserve"> Emergency Plan for parishes to complete is provided as Appendix A.</w:t>
      </w:r>
    </w:p>
    <w:p w:rsidR="00BD0013" w:rsidRPr="006B27E3" w:rsidRDefault="00BD0013" w:rsidP="006F5DBE">
      <w:pPr>
        <w:spacing w:after="0" w:line="264" w:lineRule="auto"/>
        <w:rPr>
          <w:rFonts w:ascii="Trebuchet MS" w:hAnsi="Trebuchet MS"/>
          <w:b/>
          <w:lang w:val="en-NZ"/>
        </w:rPr>
      </w:pPr>
    </w:p>
    <w:p w:rsidR="00BD0013" w:rsidRPr="006B27E3" w:rsidRDefault="00BD0013" w:rsidP="006F5DBE">
      <w:pPr>
        <w:spacing w:after="0" w:line="264" w:lineRule="auto"/>
        <w:rPr>
          <w:rFonts w:ascii="Trebuchet MS" w:hAnsi="Trebuchet MS"/>
          <w:b/>
          <w:lang w:val="en-NZ"/>
        </w:rPr>
      </w:pPr>
    </w:p>
    <w:p w:rsidR="00041088" w:rsidRPr="006B27E3" w:rsidRDefault="00F24C4F" w:rsidP="00811256">
      <w:pPr>
        <w:pStyle w:val="Heading2"/>
        <w:rPr>
          <w:lang w:val="en-NZ"/>
        </w:rPr>
      </w:pPr>
      <w:r w:rsidRPr="006B27E3">
        <w:rPr>
          <w:lang w:val="en-NZ"/>
        </w:rPr>
        <w:br/>
      </w:r>
      <w:bookmarkStart w:id="13" w:name="_Toc482899302"/>
      <w:r w:rsidR="00041088" w:rsidRPr="006B27E3">
        <w:rPr>
          <w:lang w:val="en-NZ"/>
        </w:rPr>
        <w:t>Approval and Review</w:t>
      </w:r>
      <w:bookmarkEnd w:id="13"/>
    </w:p>
    <w:p w:rsidR="00041088" w:rsidRPr="006B27E3" w:rsidRDefault="00041088" w:rsidP="006F5DBE">
      <w:pPr>
        <w:spacing w:after="0" w:line="264" w:lineRule="auto"/>
        <w:rPr>
          <w:rFonts w:ascii="Trebuchet MS" w:hAnsi="Trebuchet MS"/>
          <w:lang w:val="en-NZ"/>
        </w:rPr>
      </w:pPr>
      <w:r w:rsidRPr="006B27E3">
        <w:rPr>
          <w:rFonts w:ascii="Trebuchet MS" w:hAnsi="Trebuchet MS"/>
          <w:lang w:val="en-NZ"/>
        </w:rPr>
        <w:t>This Procedure was approved by t</w:t>
      </w:r>
      <w:r w:rsidR="00F24C4F" w:rsidRPr="006B27E3">
        <w:rPr>
          <w:rFonts w:ascii="Trebuchet MS" w:hAnsi="Trebuchet MS"/>
          <w:lang w:val="en-NZ"/>
        </w:rPr>
        <w:t xml:space="preserve">he Diocese of Palmerston North </w:t>
      </w:r>
      <w:r w:rsidRPr="006B27E3">
        <w:rPr>
          <w:rFonts w:ascii="Trebuchet MS" w:hAnsi="Trebuchet MS"/>
          <w:lang w:val="en-NZ"/>
        </w:rPr>
        <w:t xml:space="preserve">on </w:t>
      </w:r>
      <w:r w:rsidR="00F84F7C" w:rsidRPr="006B27E3">
        <w:rPr>
          <w:rFonts w:ascii="Trebuchet MS" w:hAnsi="Trebuchet MS"/>
          <w:lang w:val="en-NZ"/>
        </w:rPr>
        <w:t>1</w:t>
      </w:r>
      <w:r w:rsidR="006B27E3">
        <w:rPr>
          <w:rFonts w:ascii="Trebuchet MS" w:hAnsi="Trebuchet MS"/>
          <w:lang w:val="en-NZ"/>
        </w:rPr>
        <w:t>8</w:t>
      </w:r>
      <w:r w:rsidR="00F24C4F" w:rsidRPr="006B27E3">
        <w:rPr>
          <w:rFonts w:ascii="Trebuchet MS" w:hAnsi="Trebuchet MS"/>
          <w:lang w:val="en-NZ"/>
        </w:rPr>
        <w:t xml:space="preserve"> </w:t>
      </w:r>
      <w:r w:rsidR="006B27E3">
        <w:rPr>
          <w:rFonts w:ascii="Trebuchet MS" w:hAnsi="Trebuchet MS"/>
          <w:lang w:val="en-NZ"/>
        </w:rPr>
        <w:t>May</w:t>
      </w:r>
      <w:r w:rsidR="003F34B6" w:rsidRPr="006B27E3">
        <w:rPr>
          <w:rFonts w:ascii="Trebuchet MS" w:hAnsi="Trebuchet MS"/>
          <w:lang w:val="en-NZ"/>
        </w:rPr>
        <w:t xml:space="preserve"> </w:t>
      </w:r>
      <w:r w:rsidR="00F24C4F" w:rsidRPr="006B27E3">
        <w:rPr>
          <w:rFonts w:ascii="Trebuchet MS" w:hAnsi="Trebuchet MS"/>
          <w:lang w:val="en-NZ"/>
        </w:rPr>
        <w:t>201</w:t>
      </w:r>
      <w:r w:rsidR="003F34B6" w:rsidRPr="006B27E3">
        <w:rPr>
          <w:rFonts w:ascii="Trebuchet MS" w:hAnsi="Trebuchet MS"/>
          <w:lang w:val="en-NZ"/>
        </w:rPr>
        <w:t>7</w:t>
      </w:r>
      <w:r w:rsidR="00AD7287" w:rsidRPr="006B27E3">
        <w:rPr>
          <w:rFonts w:ascii="Trebuchet MS" w:hAnsi="Trebuchet MS"/>
          <w:lang w:val="en-NZ"/>
        </w:rPr>
        <w:br/>
      </w:r>
    </w:p>
    <w:p w:rsidR="00041088" w:rsidRPr="006B27E3" w:rsidRDefault="00041088" w:rsidP="006F5DBE">
      <w:pPr>
        <w:spacing w:after="0" w:line="264" w:lineRule="auto"/>
        <w:rPr>
          <w:rFonts w:ascii="Trebuchet MS" w:hAnsi="Trebuchet MS"/>
          <w:lang w:val="en-NZ"/>
        </w:rPr>
      </w:pPr>
      <w:r w:rsidRPr="006B27E3">
        <w:rPr>
          <w:rFonts w:ascii="Trebuchet MS" w:hAnsi="Trebuchet MS"/>
          <w:lang w:val="en-NZ"/>
        </w:rPr>
        <w:t>This Procedure was ratified by th</w:t>
      </w:r>
      <w:r w:rsidR="006F5DBE" w:rsidRPr="006B27E3">
        <w:rPr>
          <w:rFonts w:ascii="Trebuchet MS" w:hAnsi="Trebuchet MS"/>
          <w:lang w:val="en-NZ"/>
        </w:rPr>
        <w:t xml:space="preserve">e Parish </w:t>
      </w:r>
      <w:proofErr w:type="gramStart"/>
      <w:r w:rsidR="006F5DBE" w:rsidRPr="006B27E3">
        <w:rPr>
          <w:rFonts w:ascii="Trebuchet MS" w:hAnsi="Trebuchet MS"/>
          <w:lang w:val="en-NZ"/>
        </w:rPr>
        <w:t>of  _</w:t>
      </w:r>
      <w:proofErr w:type="gramEnd"/>
      <w:r w:rsidR="006F5DBE" w:rsidRPr="006B27E3">
        <w:rPr>
          <w:rFonts w:ascii="Trebuchet MS" w:hAnsi="Trebuchet MS"/>
          <w:lang w:val="en-NZ"/>
        </w:rPr>
        <w:t>_________________</w:t>
      </w:r>
      <w:r w:rsidRPr="006B27E3">
        <w:rPr>
          <w:rFonts w:ascii="Trebuchet MS" w:hAnsi="Trebuchet MS"/>
          <w:lang w:val="en-NZ"/>
        </w:rPr>
        <w:t>on _____________ (date)</w:t>
      </w:r>
    </w:p>
    <w:p w:rsidR="00AD7287" w:rsidRPr="006B27E3" w:rsidRDefault="00AD7287" w:rsidP="006F5DBE">
      <w:pPr>
        <w:spacing w:after="0" w:line="264" w:lineRule="auto"/>
        <w:rPr>
          <w:rFonts w:ascii="Trebuchet MS" w:hAnsi="Trebuchet MS"/>
          <w:lang w:val="en-NZ"/>
        </w:rPr>
      </w:pPr>
    </w:p>
    <w:p w:rsidR="00680A69" w:rsidRPr="006B27E3" w:rsidRDefault="00041088" w:rsidP="006F5DBE">
      <w:pPr>
        <w:spacing w:after="0" w:line="264" w:lineRule="auto"/>
        <w:rPr>
          <w:rFonts w:ascii="Trebuchet MS" w:hAnsi="Trebuchet MS"/>
          <w:lang w:val="en-NZ"/>
        </w:rPr>
      </w:pPr>
      <w:r w:rsidRPr="006B27E3">
        <w:rPr>
          <w:rFonts w:ascii="Trebuchet MS" w:hAnsi="Trebuchet MS"/>
          <w:lang w:val="en-NZ"/>
        </w:rPr>
        <w:t>This Procedure will be reviewed by t</w:t>
      </w:r>
      <w:r w:rsidR="00F24C4F" w:rsidRPr="006B27E3">
        <w:rPr>
          <w:rFonts w:ascii="Trebuchet MS" w:hAnsi="Trebuchet MS"/>
          <w:lang w:val="en-NZ"/>
        </w:rPr>
        <w:t xml:space="preserve">he Diocese of Palmerston North </w:t>
      </w:r>
      <w:r w:rsidRPr="006B27E3">
        <w:rPr>
          <w:rFonts w:ascii="Trebuchet MS" w:hAnsi="Trebuchet MS"/>
          <w:lang w:val="en-NZ"/>
        </w:rPr>
        <w:t>on</w:t>
      </w:r>
      <w:r w:rsidR="00F24C4F" w:rsidRPr="006B27E3">
        <w:rPr>
          <w:rFonts w:ascii="Trebuchet MS" w:hAnsi="Trebuchet MS"/>
          <w:lang w:val="en-NZ"/>
        </w:rPr>
        <w:t xml:space="preserve"> </w:t>
      </w:r>
      <w:r w:rsidRPr="006B27E3">
        <w:rPr>
          <w:rFonts w:ascii="Trebuchet MS" w:hAnsi="Trebuchet MS"/>
          <w:lang w:val="en-NZ"/>
        </w:rPr>
        <w:t>1</w:t>
      </w:r>
      <w:r w:rsidR="00F84F7C" w:rsidRPr="006B27E3">
        <w:rPr>
          <w:rFonts w:ascii="Trebuchet MS" w:hAnsi="Trebuchet MS"/>
          <w:lang w:val="en-NZ"/>
        </w:rPr>
        <w:t xml:space="preserve"> </w:t>
      </w:r>
      <w:r w:rsidR="006B27E3">
        <w:rPr>
          <w:rFonts w:ascii="Trebuchet MS" w:hAnsi="Trebuchet MS"/>
          <w:lang w:val="en-NZ"/>
        </w:rPr>
        <w:t>May</w:t>
      </w:r>
      <w:r w:rsidRPr="006B27E3">
        <w:rPr>
          <w:rFonts w:ascii="Trebuchet MS" w:hAnsi="Trebuchet MS"/>
          <w:lang w:val="en-NZ"/>
        </w:rPr>
        <w:t xml:space="preserve"> </w:t>
      </w:r>
      <w:r w:rsidR="003F34B6" w:rsidRPr="006B27E3">
        <w:rPr>
          <w:rFonts w:ascii="Trebuchet MS" w:hAnsi="Trebuchet MS"/>
          <w:lang w:val="en-NZ"/>
        </w:rPr>
        <w:t>2018</w:t>
      </w:r>
    </w:p>
    <w:p w:rsidR="00A00D45" w:rsidRPr="006B27E3" w:rsidRDefault="00A00D45" w:rsidP="006F5DBE">
      <w:pPr>
        <w:spacing w:after="0" w:line="264" w:lineRule="auto"/>
        <w:rPr>
          <w:rFonts w:ascii="Trebuchet MS" w:hAnsi="Trebuchet MS"/>
          <w:lang w:val="en-NZ"/>
        </w:rPr>
        <w:sectPr w:rsidR="00A00D45" w:rsidRPr="006B27E3" w:rsidSect="00415083">
          <w:footerReference w:type="default" r:id="rId10"/>
          <w:pgSz w:w="11906" w:h="16838"/>
          <w:pgMar w:top="720" w:right="720" w:bottom="720" w:left="720" w:header="567" w:footer="567" w:gutter="0"/>
          <w:pgNumType w:start="1"/>
          <w:cols w:space="708"/>
          <w:docGrid w:linePitch="360"/>
        </w:sectPr>
      </w:pPr>
    </w:p>
    <w:p w:rsidR="006B27E3" w:rsidRPr="00F372FA" w:rsidRDefault="00811256" w:rsidP="00F372FA">
      <w:pPr>
        <w:pStyle w:val="Heading1"/>
        <w:rPr>
          <w:sz w:val="56"/>
        </w:rPr>
      </w:pPr>
      <w:bookmarkStart w:id="14" w:name="_Toc482899303"/>
      <w:r>
        <w:rPr>
          <w:sz w:val="56"/>
        </w:rPr>
        <w:lastRenderedPageBreak/>
        <w:t xml:space="preserve">APPENDIX A- </w:t>
      </w:r>
      <w:r w:rsidR="006B27E3" w:rsidRPr="00F372FA">
        <w:rPr>
          <w:sz w:val="56"/>
        </w:rPr>
        <w:t>Emergency</w:t>
      </w:r>
      <w:r>
        <w:rPr>
          <w:sz w:val="56"/>
        </w:rPr>
        <w:t xml:space="preserve"> Management </w:t>
      </w:r>
      <w:r w:rsidR="006B27E3" w:rsidRPr="00F372FA">
        <w:rPr>
          <w:sz w:val="56"/>
        </w:rPr>
        <w:t>Plan</w:t>
      </w:r>
      <w:r>
        <w:rPr>
          <w:sz w:val="56"/>
        </w:rPr>
        <w:t xml:space="preserve"> Template</w:t>
      </w:r>
      <w:bookmarkEnd w:id="14"/>
      <w:r>
        <w:rPr>
          <w:sz w:val="56"/>
        </w:rPr>
        <w:t xml:space="preserve"> </w:t>
      </w:r>
    </w:p>
    <w:p w:rsidR="006B27E3" w:rsidRPr="00811256" w:rsidRDefault="006B27E3" w:rsidP="00811256">
      <w:pPr>
        <w:pStyle w:val="Subtitle"/>
        <w:rPr>
          <w:rFonts w:ascii="Trebuchet MS" w:hAnsi="Trebuchet MS"/>
          <w:color w:val="4F6228" w:themeColor="accent3" w:themeShade="80"/>
          <w:sz w:val="28"/>
        </w:rPr>
      </w:pPr>
      <w:r w:rsidRPr="00811256">
        <w:rPr>
          <w:rFonts w:ascii="Trebuchet MS" w:hAnsi="Trebuchet MS"/>
          <w:color w:val="4F6228" w:themeColor="accent3" w:themeShade="80"/>
          <w:sz w:val="28"/>
        </w:rPr>
        <w:t>[Your parish name]</w:t>
      </w:r>
    </w:p>
    <w:tbl>
      <w:tblPr>
        <w:tblpPr w:leftFromText="180" w:rightFromText="180" w:vertAnchor="text" w:tblpY="1"/>
        <w:tblOverlap w:val="never"/>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Look w:val="01E0" w:firstRow="1" w:lastRow="1" w:firstColumn="1" w:lastColumn="1" w:noHBand="0" w:noVBand="0"/>
      </w:tblPr>
      <w:tblGrid>
        <w:gridCol w:w="2632"/>
        <w:gridCol w:w="4314"/>
      </w:tblGrid>
      <w:tr w:rsidR="006B27E3" w:rsidRPr="006B27E3" w:rsidTr="006B27E3">
        <w:trPr>
          <w:trHeight w:val="1166"/>
        </w:trPr>
        <w:tc>
          <w:tcPr>
            <w:tcW w:w="2632" w:type="dxa"/>
            <w:shd w:val="clear" w:color="auto" w:fill="FFFFFF"/>
            <w:vAlign w:val="center"/>
          </w:tcPr>
          <w:p w:rsidR="006B27E3" w:rsidRPr="006B27E3" w:rsidRDefault="006B27E3" w:rsidP="006B27E3">
            <w:pPr>
              <w:rPr>
                <w:rFonts w:ascii="Trebuchet MS" w:hAnsi="Trebuchet MS"/>
              </w:rPr>
            </w:pPr>
            <w:r w:rsidRPr="006B27E3">
              <w:rPr>
                <w:rFonts w:ascii="Trebuchet MS" w:hAnsi="Trebuchet MS"/>
              </w:rPr>
              <w:t>Office Address</w:t>
            </w:r>
          </w:p>
        </w:tc>
        <w:tc>
          <w:tcPr>
            <w:tcW w:w="4314" w:type="dxa"/>
            <w:shd w:val="clear" w:color="auto" w:fill="FFFFFF"/>
            <w:vAlign w:val="center"/>
          </w:tcPr>
          <w:p w:rsidR="006B27E3" w:rsidRPr="006B27E3" w:rsidRDefault="006B27E3" w:rsidP="006B27E3">
            <w:pPr>
              <w:rPr>
                <w:rFonts w:ascii="Trebuchet MS" w:hAnsi="Trebuchet MS"/>
                <w:lang w:val="en-AU"/>
              </w:rPr>
            </w:pP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r w:rsidR="006B27E3" w:rsidRPr="006B27E3" w:rsidTr="006B27E3">
        <w:trPr>
          <w:trHeight w:val="1249"/>
        </w:trPr>
        <w:tc>
          <w:tcPr>
            <w:tcW w:w="2632" w:type="dxa"/>
            <w:shd w:val="clear" w:color="auto" w:fill="FFFFFF"/>
            <w:vAlign w:val="center"/>
          </w:tcPr>
          <w:p w:rsidR="006B27E3" w:rsidRPr="006B27E3" w:rsidRDefault="006B27E3" w:rsidP="006B27E3">
            <w:pPr>
              <w:rPr>
                <w:rFonts w:ascii="Trebuchet MS" w:hAnsi="Trebuchet MS"/>
              </w:rPr>
            </w:pPr>
            <w:r w:rsidRPr="006B27E3">
              <w:rPr>
                <w:rFonts w:ascii="Trebuchet MS" w:hAnsi="Trebuchet MS"/>
              </w:rPr>
              <w:t>Contact details</w:t>
            </w:r>
          </w:p>
        </w:tc>
        <w:tc>
          <w:tcPr>
            <w:tcW w:w="4314" w:type="dxa"/>
            <w:shd w:val="clear" w:color="auto" w:fill="FFFFFF"/>
            <w:vAlign w:val="center"/>
          </w:tcPr>
          <w:p w:rsidR="006B27E3" w:rsidRPr="006B27E3" w:rsidRDefault="006B27E3" w:rsidP="006B27E3">
            <w:pPr>
              <w:rPr>
                <w:rFonts w:ascii="Trebuchet MS" w:hAnsi="Trebuchet MS"/>
                <w:lang w:val="en-AU"/>
              </w:rPr>
            </w:pPr>
            <w:r w:rsidRPr="006B27E3">
              <w:rPr>
                <w:rFonts w:ascii="Trebuchet MS" w:hAnsi="Trebuchet MS"/>
                <w:lang w:val="en-AU"/>
              </w:rPr>
              <w:t xml:space="preserve">Phone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r w:rsidRPr="006B27E3">
              <w:rPr>
                <w:rFonts w:ascii="Trebuchet MS" w:hAnsi="Trebuchet MS"/>
                <w:lang w:val="en-AU"/>
              </w:rPr>
              <w:t xml:space="preserve">  Fax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p w:rsidR="006B27E3" w:rsidRPr="006B27E3" w:rsidRDefault="006B27E3" w:rsidP="006B27E3">
            <w:pPr>
              <w:rPr>
                <w:rFonts w:ascii="Trebuchet MS" w:hAnsi="Trebuchet MS"/>
                <w:lang w:val="en-AU"/>
              </w:rPr>
            </w:pPr>
            <w:r w:rsidRPr="006B27E3">
              <w:rPr>
                <w:rFonts w:ascii="Trebuchet MS" w:hAnsi="Trebuchet MS"/>
                <w:lang w:val="en-AU"/>
              </w:rPr>
              <w:t xml:space="preserve">Email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p w:rsidR="006B27E3" w:rsidRPr="006B27E3" w:rsidRDefault="006B27E3" w:rsidP="006B27E3">
            <w:pPr>
              <w:rPr>
                <w:rFonts w:ascii="Trebuchet MS" w:hAnsi="Trebuchet MS"/>
                <w:lang w:val="en-AU"/>
              </w:rPr>
            </w:pPr>
            <w:r w:rsidRPr="006B27E3">
              <w:rPr>
                <w:rFonts w:ascii="Trebuchet MS" w:hAnsi="Trebuchet MS"/>
                <w:lang w:val="en-AU"/>
              </w:rPr>
              <w:t xml:space="preserve">Website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r w:rsidR="006B27E3" w:rsidRPr="006B27E3" w:rsidTr="006B27E3">
        <w:trPr>
          <w:trHeight w:val="1429"/>
        </w:trPr>
        <w:tc>
          <w:tcPr>
            <w:tcW w:w="2632" w:type="dxa"/>
            <w:vMerge w:val="restart"/>
            <w:shd w:val="clear" w:color="auto" w:fill="FFFFFF"/>
            <w:vAlign w:val="center"/>
          </w:tcPr>
          <w:p w:rsidR="006B27E3" w:rsidRPr="006B27E3" w:rsidRDefault="006B27E3" w:rsidP="006B27E3">
            <w:pPr>
              <w:rPr>
                <w:rFonts w:ascii="Trebuchet MS" w:hAnsi="Trebuchet MS"/>
              </w:rPr>
            </w:pPr>
            <w:r w:rsidRPr="006B27E3">
              <w:rPr>
                <w:rFonts w:ascii="Trebuchet MS" w:hAnsi="Trebuchet MS"/>
              </w:rPr>
              <w:t xml:space="preserve">Parish Emergency contacts </w:t>
            </w:r>
          </w:p>
        </w:tc>
        <w:tc>
          <w:tcPr>
            <w:tcW w:w="4314" w:type="dxa"/>
            <w:shd w:val="clear" w:color="auto" w:fill="FFFFFF"/>
            <w:vAlign w:val="center"/>
          </w:tcPr>
          <w:p w:rsidR="006B27E3" w:rsidRPr="006B27E3" w:rsidRDefault="006B27E3" w:rsidP="006B27E3">
            <w:pPr>
              <w:rPr>
                <w:rFonts w:ascii="Trebuchet MS" w:hAnsi="Trebuchet MS"/>
                <w:lang w:val="en-AU"/>
              </w:rPr>
            </w:pPr>
            <w:r w:rsidRPr="006B27E3">
              <w:rPr>
                <w:rFonts w:ascii="Trebuchet MS" w:hAnsi="Trebuchet MS"/>
                <w:lang w:val="en-AU"/>
              </w:rPr>
              <w:t xml:space="preserve">Name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r w:rsidRPr="006B27E3">
              <w:rPr>
                <w:rFonts w:ascii="Trebuchet MS" w:hAnsi="Trebuchet MS"/>
                <w:lang w:val="en-AU"/>
              </w:rPr>
              <w:t xml:space="preserve">  </w:t>
            </w:r>
          </w:p>
          <w:p w:rsidR="006B27E3" w:rsidRPr="006B27E3" w:rsidRDefault="006B27E3" w:rsidP="006B27E3">
            <w:pPr>
              <w:rPr>
                <w:rFonts w:ascii="Trebuchet MS" w:hAnsi="Trebuchet MS"/>
                <w:lang w:val="en-AU"/>
              </w:rPr>
            </w:pPr>
            <w:r w:rsidRPr="006B27E3">
              <w:rPr>
                <w:rFonts w:ascii="Trebuchet MS" w:hAnsi="Trebuchet MS"/>
                <w:lang w:val="en-AU"/>
              </w:rPr>
              <w:t xml:space="preserve">Role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r w:rsidRPr="006B27E3">
              <w:rPr>
                <w:rFonts w:ascii="Trebuchet MS" w:hAnsi="Trebuchet MS"/>
                <w:lang w:val="en-AU"/>
              </w:rPr>
              <w:t xml:space="preserve">  </w:t>
            </w:r>
          </w:p>
          <w:p w:rsidR="006B27E3" w:rsidRPr="006B27E3" w:rsidRDefault="006B27E3" w:rsidP="006B27E3">
            <w:pPr>
              <w:rPr>
                <w:rFonts w:ascii="Trebuchet MS" w:hAnsi="Trebuchet MS"/>
                <w:lang w:val="en-AU"/>
              </w:rPr>
            </w:pPr>
            <w:r w:rsidRPr="006B27E3">
              <w:rPr>
                <w:rFonts w:ascii="Trebuchet MS" w:hAnsi="Trebuchet MS"/>
                <w:lang w:val="en-AU"/>
              </w:rPr>
              <w:t xml:space="preserve">Phone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r w:rsidRPr="006B27E3">
              <w:rPr>
                <w:rFonts w:ascii="Trebuchet MS" w:hAnsi="Trebuchet MS"/>
                <w:lang w:val="en-AU"/>
              </w:rPr>
              <w:t xml:space="preserve">        Mobile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r w:rsidRPr="006B27E3">
              <w:rPr>
                <w:rFonts w:ascii="Trebuchet MS" w:hAnsi="Trebuchet MS"/>
                <w:lang w:val="en-AU"/>
              </w:rPr>
              <w:t xml:space="preserve">    </w:t>
            </w:r>
          </w:p>
        </w:tc>
      </w:tr>
      <w:tr w:rsidR="006B27E3" w:rsidRPr="006B27E3" w:rsidTr="006B27E3">
        <w:trPr>
          <w:trHeight w:val="1428"/>
        </w:trPr>
        <w:tc>
          <w:tcPr>
            <w:tcW w:w="2632" w:type="dxa"/>
            <w:vMerge/>
            <w:shd w:val="clear" w:color="auto" w:fill="FFFFFF"/>
            <w:vAlign w:val="center"/>
          </w:tcPr>
          <w:p w:rsidR="006B27E3" w:rsidRPr="006B27E3" w:rsidRDefault="006B27E3" w:rsidP="006B27E3">
            <w:pPr>
              <w:rPr>
                <w:rFonts w:ascii="Trebuchet MS" w:hAnsi="Trebuchet MS"/>
              </w:rPr>
            </w:pPr>
          </w:p>
        </w:tc>
        <w:tc>
          <w:tcPr>
            <w:tcW w:w="4314" w:type="dxa"/>
            <w:shd w:val="clear" w:color="auto" w:fill="FFFFFF"/>
            <w:vAlign w:val="center"/>
          </w:tcPr>
          <w:p w:rsidR="006B27E3" w:rsidRPr="006B27E3" w:rsidRDefault="006B27E3" w:rsidP="006B27E3">
            <w:pPr>
              <w:rPr>
                <w:rFonts w:ascii="Trebuchet MS" w:hAnsi="Trebuchet MS"/>
                <w:lang w:val="en-AU"/>
              </w:rPr>
            </w:pPr>
            <w:r w:rsidRPr="006B27E3">
              <w:rPr>
                <w:rFonts w:ascii="Trebuchet MS" w:hAnsi="Trebuchet MS"/>
                <w:lang w:val="en-AU"/>
              </w:rPr>
              <w:t xml:space="preserve">Name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r w:rsidRPr="006B27E3">
              <w:rPr>
                <w:rFonts w:ascii="Trebuchet MS" w:hAnsi="Trebuchet MS"/>
                <w:lang w:val="en-AU"/>
              </w:rPr>
              <w:t xml:space="preserve">  </w:t>
            </w:r>
          </w:p>
          <w:p w:rsidR="006B27E3" w:rsidRPr="006B27E3" w:rsidRDefault="006B27E3" w:rsidP="006B27E3">
            <w:pPr>
              <w:rPr>
                <w:rFonts w:ascii="Trebuchet MS" w:hAnsi="Trebuchet MS"/>
                <w:lang w:val="en-AU"/>
              </w:rPr>
            </w:pPr>
            <w:r w:rsidRPr="006B27E3">
              <w:rPr>
                <w:rFonts w:ascii="Trebuchet MS" w:hAnsi="Trebuchet MS"/>
                <w:lang w:val="en-AU"/>
              </w:rPr>
              <w:t xml:space="preserve">Role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r w:rsidRPr="006B27E3">
              <w:rPr>
                <w:rFonts w:ascii="Trebuchet MS" w:hAnsi="Trebuchet MS"/>
                <w:lang w:val="en-AU"/>
              </w:rPr>
              <w:t xml:space="preserve">   (</w:t>
            </w:r>
            <w:proofErr w:type="spellStart"/>
            <w:r w:rsidRPr="006B27E3">
              <w:rPr>
                <w:rFonts w:ascii="Trebuchet MS" w:hAnsi="Trebuchet MS"/>
                <w:lang w:val="en-AU"/>
              </w:rPr>
              <w:t>eg</w:t>
            </w:r>
            <w:proofErr w:type="spellEnd"/>
            <w:r w:rsidRPr="006B27E3">
              <w:rPr>
                <w:rFonts w:ascii="Trebuchet MS" w:hAnsi="Trebuchet MS"/>
                <w:lang w:val="en-AU"/>
              </w:rPr>
              <w:t xml:space="preserve">: Principal, Manager </w:t>
            </w:r>
            <w:proofErr w:type="spellStart"/>
            <w:r w:rsidRPr="006B27E3">
              <w:rPr>
                <w:rFonts w:ascii="Trebuchet MS" w:hAnsi="Trebuchet MS"/>
                <w:lang w:val="en-AU"/>
              </w:rPr>
              <w:t>etc</w:t>
            </w:r>
            <w:proofErr w:type="spellEnd"/>
            <w:r w:rsidRPr="006B27E3">
              <w:rPr>
                <w:rFonts w:ascii="Trebuchet MS" w:hAnsi="Trebuchet MS"/>
                <w:lang w:val="en-AU"/>
              </w:rPr>
              <w:t>)</w:t>
            </w:r>
          </w:p>
          <w:p w:rsidR="006B27E3" w:rsidRPr="006B27E3" w:rsidRDefault="006B27E3" w:rsidP="006B27E3">
            <w:pPr>
              <w:rPr>
                <w:rFonts w:ascii="Trebuchet MS" w:hAnsi="Trebuchet MS"/>
                <w:lang w:val="en-AU"/>
              </w:rPr>
            </w:pPr>
            <w:r w:rsidRPr="006B27E3">
              <w:rPr>
                <w:rFonts w:ascii="Trebuchet MS" w:hAnsi="Trebuchet MS"/>
                <w:lang w:val="en-AU"/>
              </w:rPr>
              <w:t xml:space="preserve">Phone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r w:rsidRPr="006B27E3">
              <w:rPr>
                <w:rFonts w:ascii="Trebuchet MS" w:hAnsi="Trebuchet MS"/>
                <w:lang w:val="en-AU"/>
              </w:rPr>
              <w:t xml:space="preserve">        Mobile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r w:rsidRPr="006B27E3">
              <w:rPr>
                <w:rFonts w:ascii="Trebuchet MS" w:hAnsi="Trebuchet MS"/>
                <w:lang w:val="en-AU"/>
              </w:rPr>
              <w:t xml:space="preserve">    </w:t>
            </w:r>
          </w:p>
        </w:tc>
      </w:tr>
      <w:tr w:rsidR="006B27E3" w:rsidRPr="006B27E3" w:rsidTr="006B27E3">
        <w:trPr>
          <w:trHeight w:val="609"/>
        </w:trPr>
        <w:tc>
          <w:tcPr>
            <w:tcW w:w="2632" w:type="dxa"/>
            <w:shd w:val="clear" w:color="auto" w:fill="FFFFFF"/>
            <w:vAlign w:val="center"/>
          </w:tcPr>
          <w:p w:rsidR="006B27E3" w:rsidRPr="006B27E3" w:rsidRDefault="006B27E3" w:rsidP="006B27E3">
            <w:pPr>
              <w:rPr>
                <w:rFonts w:ascii="Trebuchet MS" w:hAnsi="Trebuchet MS"/>
              </w:rPr>
            </w:pPr>
            <w:r w:rsidRPr="006B27E3">
              <w:rPr>
                <w:rFonts w:ascii="Trebuchet MS" w:hAnsi="Trebuchet MS"/>
              </w:rPr>
              <w:t>Radio</w:t>
            </w:r>
          </w:p>
        </w:tc>
        <w:tc>
          <w:tcPr>
            <w:tcW w:w="4314" w:type="dxa"/>
            <w:shd w:val="clear" w:color="auto" w:fill="FFFFFF"/>
            <w:vAlign w:val="center"/>
          </w:tcPr>
          <w:p w:rsidR="006B27E3" w:rsidRPr="006B27E3" w:rsidRDefault="006B27E3" w:rsidP="006B27E3">
            <w:pPr>
              <w:rPr>
                <w:rFonts w:ascii="Trebuchet MS" w:hAnsi="Trebuchet MS"/>
                <w:lang w:val="en-AU"/>
              </w:rPr>
            </w:pPr>
            <w:r w:rsidRPr="006B27E3">
              <w:rPr>
                <w:rFonts w:ascii="Trebuchet MS" w:hAnsi="Trebuchet MS"/>
                <w:lang w:val="en-AU"/>
              </w:rPr>
              <w:t xml:space="preserve">Our local station for emergency information is: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r w:rsidR="006B27E3" w:rsidRPr="006B27E3" w:rsidTr="006B27E3">
        <w:trPr>
          <w:trHeight w:val="609"/>
        </w:trPr>
        <w:tc>
          <w:tcPr>
            <w:tcW w:w="2632" w:type="dxa"/>
            <w:shd w:val="clear" w:color="auto" w:fill="auto"/>
            <w:vAlign w:val="center"/>
          </w:tcPr>
          <w:p w:rsidR="006B27E3" w:rsidRPr="006B27E3" w:rsidRDefault="006B27E3" w:rsidP="006B27E3">
            <w:pPr>
              <w:pStyle w:val="Subtitle"/>
              <w:rPr>
                <w:rFonts w:ascii="Trebuchet MS" w:hAnsi="Trebuchet MS"/>
                <w:b/>
              </w:rPr>
            </w:pPr>
            <w:r w:rsidRPr="006B27E3">
              <w:rPr>
                <w:rFonts w:ascii="Trebuchet MS" w:hAnsi="Trebuchet MS"/>
                <w:b/>
                <w:sz w:val="22"/>
              </w:rPr>
              <w:t>Parish sites</w:t>
            </w:r>
          </w:p>
        </w:tc>
        <w:tc>
          <w:tcPr>
            <w:tcW w:w="4314" w:type="dxa"/>
            <w:shd w:val="clear" w:color="auto" w:fill="auto"/>
            <w:vAlign w:val="center"/>
          </w:tcPr>
          <w:p w:rsidR="006B27E3" w:rsidRPr="006B27E3" w:rsidRDefault="006B27E3" w:rsidP="006B27E3">
            <w:pPr>
              <w:pStyle w:val="Subtitle"/>
              <w:rPr>
                <w:rFonts w:ascii="Trebuchet MS" w:hAnsi="Trebuchet MS"/>
                <w:i w:val="0"/>
                <w:sz w:val="22"/>
                <w:szCs w:val="22"/>
                <w:lang w:val="en-AU"/>
              </w:rPr>
            </w:pPr>
            <w:r w:rsidRPr="006B27E3">
              <w:rPr>
                <w:rFonts w:ascii="Trebuchet MS" w:hAnsi="Trebuchet MS"/>
                <w:i w:val="0"/>
                <w:color w:val="auto"/>
                <w:sz w:val="22"/>
              </w:rPr>
              <w:t xml:space="preserve">Site </w:t>
            </w:r>
            <w:proofErr w:type="gramStart"/>
            <w:r w:rsidRPr="006B27E3">
              <w:rPr>
                <w:rFonts w:ascii="Trebuchet MS" w:hAnsi="Trebuchet MS"/>
                <w:i w:val="0"/>
                <w:color w:val="auto"/>
                <w:sz w:val="22"/>
              </w:rPr>
              <w:t>A</w:t>
            </w:r>
            <w:proofErr w:type="gramEnd"/>
            <w:r w:rsidRPr="006B27E3">
              <w:rPr>
                <w:rFonts w:ascii="Trebuchet MS" w:hAnsi="Trebuchet MS"/>
                <w:i w:val="0"/>
                <w:color w:val="auto"/>
                <w:sz w:val="20"/>
                <w:szCs w:val="22"/>
                <w:lang w:val="en-AU"/>
              </w:rPr>
              <w:t xml:space="preserve"> </w:t>
            </w:r>
            <w:r w:rsidRPr="006B27E3">
              <w:rPr>
                <w:rFonts w:ascii="Trebuchet MS" w:hAnsi="Trebuchet MS"/>
                <w:i w:val="0"/>
                <w:sz w:val="22"/>
                <w:szCs w:val="22"/>
                <w:highlight w:val="yellow"/>
                <w:lang w:val="en-AU"/>
              </w:rPr>
              <w:t>Address</w:t>
            </w:r>
          </w:p>
          <w:p w:rsidR="006B27E3" w:rsidRPr="006B27E3" w:rsidRDefault="006B27E3" w:rsidP="006B27E3">
            <w:pPr>
              <w:rPr>
                <w:rFonts w:ascii="Trebuchet MS" w:hAnsi="Trebuchet MS"/>
                <w:lang w:val="en-AU"/>
              </w:rPr>
            </w:pPr>
            <w:r w:rsidRPr="006B27E3">
              <w:rPr>
                <w:rFonts w:ascii="Trebuchet MS" w:hAnsi="Trebuchet MS"/>
                <w:lang w:val="en-AU"/>
              </w:rPr>
              <w:t xml:space="preserve">Site B </w:t>
            </w:r>
            <w:r w:rsidRPr="006B27E3">
              <w:rPr>
                <w:rFonts w:ascii="Trebuchet MS" w:hAnsi="Trebuchet MS"/>
                <w:highlight w:val="yellow"/>
                <w:lang w:val="en-AU"/>
              </w:rPr>
              <w:t xml:space="preserve"> Address</w:t>
            </w:r>
          </w:p>
          <w:p w:rsidR="006B27E3" w:rsidRPr="006B27E3" w:rsidRDefault="006B27E3" w:rsidP="006B27E3">
            <w:pPr>
              <w:rPr>
                <w:rFonts w:ascii="Trebuchet MS" w:hAnsi="Trebuchet MS"/>
                <w:lang w:val="en-AU"/>
              </w:rPr>
            </w:pPr>
            <w:r w:rsidRPr="006B27E3">
              <w:rPr>
                <w:rFonts w:ascii="Trebuchet MS" w:hAnsi="Trebuchet MS"/>
                <w:lang w:val="en-AU"/>
              </w:rPr>
              <w:t xml:space="preserve">Site C </w:t>
            </w:r>
            <w:r w:rsidRPr="006B27E3">
              <w:rPr>
                <w:rFonts w:ascii="Trebuchet MS" w:hAnsi="Trebuchet MS"/>
                <w:highlight w:val="yellow"/>
                <w:lang w:val="en-AU"/>
              </w:rPr>
              <w:t xml:space="preserve"> Address</w:t>
            </w:r>
          </w:p>
          <w:p w:rsidR="006B27E3" w:rsidRPr="006B27E3" w:rsidRDefault="006B27E3" w:rsidP="006B27E3">
            <w:pPr>
              <w:rPr>
                <w:rFonts w:ascii="Trebuchet MS" w:hAnsi="Trebuchet MS"/>
                <w:lang w:val="en-AU"/>
              </w:rPr>
            </w:pPr>
            <w:r w:rsidRPr="006B27E3">
              <w:rPr>
                <w:rFonts w:ascii="Trebuchet MS" w:hAnsi="Trebuchet MS"/>
                <w:lang w:val="en-AU"/>
              </w:rPr>
              <w:t xml:space="preserve">Site D </w:t>
            </w:r>
            <w:r w:rsidRPr="006B27E3">
              <w:rPr>
                <w:rFonts w:ascii="Trebuchet MS" w:hAnsi="Trebuchet MS"/>
                <w:highlight w:val="yellow"/>
                <w:lang w:val="en-AU"/>
              </w:rPr>
              <w:t xml:space="preserve"> Address</w:t>
            </w:r>
          </w:p>
          <w:p w:rsidR="006B27E3" w:rsidRPr="006B27E3" w:rsidRDefault="006B27E3" w:rsidP="006B27E3">
            <w:pPr>
              <w:rPr>
                <w:rFonts w:ascii="Trebuchet MS" w:hAnsi="Trebuchet MS"/>
                <w:b/>
                <w:lang w:val="en-AU"/>
              </w:rPr>
            </w:pPr>
            <w:r w:rsidRPr="006B27E3">
              <w:rPr>
                <w:rFonts w:ascii="Trebuchet MS" w:hAnsi="Trebuchet MS"/>
                <w:lang w:val="en-AU"/>
              </w:rPr>
              <w:t xml:space="preserve">Site E </w:t>
            </w:r>
            <w:r w:rsidRPr="006B27E3">
              <w:rPr>
                <w:rFonts w:ascii="Trebuchet MS" w:hAnsi="Trebuchet MS"/>
                <w:highlight w:val="yellow"/>
                <w:lang w:val="en-AU"/>
              </w:rPr>
              <w:t xml:space="preserve"> Address</w:t>
            </w:r>
          </w:p>
        </w:tc>
      </w:tr>
      <w:tr w:rsidR="006B27E3" w:rsidRPr="006B27E3" w:rsidTr="006B27E3">
        <w:trPr>
          <w:trHeight w:val="609"/>
        </w:trPr>
        <w:tc>
          <w:tcPr>
            <w:tcW w:w="2632" w:type="dxa"/>
            <w:shd w:val="clear" w:color="auto" w:fill="FFFFFF"/>
            <w:vAlign w:val="center"/>
          </w:tcPr>
          <w:p w:rsidR="006B27E3" w:rsidRPr="006B27E3" w:rsidRDefault="006B27E3" w:rsidP="006B27E3">
            <w:pPr>
              <w:rPr>
                <w:rFonts w:ascii="Trebuchet MS" w:hAnsi="Trebuchet MS"/>
              </w:rPr>
            </w:pPr>
            <w:r w:rsidRPr="006B27E3">
              <w:rPr>
                <w:rFonts w:ascii="Trebuchet MS" w:hAnsi="Trebuchet MS"/>
              </w:rPr>
              <w:t>Last revised</w:t>
            </w:r>
          </w:p>
        </w:tc>
        <w:tc>
          <w:tcPr>
            <w:tcW w:w="4314" w:type="dxa"/>
            <w:shd w:val="clear" w:color="auto" w:fill="FFFFFF"/>
            <w:vAlign w:val="center"/>
          </w:tcPr>
          <w:p w:rsidR="006B27E3" w:rsidRPr="006B27E3" w:rsidRDefault="006B27E3" w:rsidP="006B27E3">
            <w:pPr>
              <w:rPr>
                <w:rFonts w:ascii="Trebuchet MS" w:hAnsi="Trebuchet MS"/>
                <w:lang w:val="en-AU"/>
              </w:rPr>
            </w:pP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bl>
    <w:p w:rsidR="006B27E3" w:rsidRPr="006B27E3" w:rsidRDefault="006B27E3" w:rsidP="00F372FA">
      <w:pPr>
        <w:pStyle w:val="Subtitle"/>
        <w:rPr>
          <w:rFonts w:ascii="Trebuchet MS" w:hAnsi="Trebuchet MS"/>
        </w:rPr>
      </w:pPr>
      <w:r w:rsidRPr="006B27E3">
        <w:rPr>
          <w:rFonts w:ascii="Trebuchet MS" w:hAnsi="Trebuchet MS"/>
        </w:rPr>
        <w:br w:type="textWrapping" w:clear="all"/>
      </w:r>
    </w:p>
    <w:p w:rsidR="006B27E3" w:rsidRPr="006B27E3" w:rsidRDefault="006B27E3" w:rsidP="006B27E3">
      <w:pPr>
        <w:spacing w:after="0"/>
        <w:rPr>
          <w:rFonts w:ascii="Trebuchet MS" w:hAnsi="Trebuchet MS"/>
        </w:rPr>
        <w:sectPr w:rsidR="006B27E3" w:rsidRPr="006B27E3" w:rsidSect="00811256">
          <w:footerReference w:type="default" r:id="rId11"/>
          <w:pgSz w:w="11906" w:h="16838" w:code="9"/>
          <w:pgMar w:top="1440" w:right="1418" w:bottom="1440" w:left="1418" w:header="709" w:footer="709" w:gutter="0"/>
          <w:cols w:space="708"/>
          <w:docGrid w:linePitch="360"/>
        </w:sectPr>
      </w:pPr>
    </w:p>
    <w:p w:rsidR="006B27E3" w:rsidRPr="006B27E3" w:rsidRDefault="006B27E3" w:rsidP="00F372FA">
      <w:pPr>
        <w:pStyle w:val="Heading1"/>
      </w:pPr>
      <w:bookmarkStart w:id="15" w:name="_Toc298427017"/>
      <w:bookmarkStart w:id="16" w:name="_Toc298432706"/>
      <w:bookmarkStart w:id="17" w:name="_Toc482899304"/>
      <w:r w:rsidRPr="006B27E3">
        <w:lastRenderedPageBreak/>
        <w:t>Introduction</w:t>
      </w:r>
      <w:bookmarkEnd w:id="15"/>
      <w:bookmarkEnd w:id="16"/>
      <w:bookmarkEnd w:id="17"/>
    </w:p>
    <w:p w:rsidR="006B27E3" w:rsidRPr="006B27E3" w:rsidRDefault="006B27E3" w:rsidP="006B27E3">
      <w:pPr>
        <w:rPr>
          <w:rFonts w:ascii="Trebuchet MS" w:hAnsi="Trebuchet MS"/>
        </w:rPr>
      </w:pPr>
      <w:r w:rsidRPr="006B27E3">
        <w:rPr>
          <w:rFonts w:ascii="Trebuchet MS" w:hAnsi="Trebuchet MS"/>
        </w:rPr>
        <w:t>This plan outlines how [</w:t>
      </w:r>
      <w:r w:rsidRPr="006B27E3">
        <w:rPr>
          <w:rFonts w:ascii="Trebuchet MS" w:hAnsi="Trebuchet MS"/>
          <w:highlight w:val="yellow"/>
        </w:rPr>
        <w:t>insert name of parish</w:t>
      </w:r>
      <w:r w:rsidRPr="006B27E3">
        <w:rPr>
          <w:rFonts w:ascii="Trebuchet MS" w:hAnsi="Trebuchet MS"/>
        </w:rPr>
        <w:t xml:space="preserve">] will respond in the event of an emergency.  </w:t>
      </w:r>
    </w:p>
    <w:p w:rsidR="006B27E3" w:rsidRPr="006B27E3" w:rsidRDefault="006B27E3" w:rsidP="00F372FA">
      <w:pPr>
        <w:pStyle w:val="Heading1"/>
      </w:pPr>
      <w:bookmarkStart w:id="18" w:name="_Toc482899305"/>
      <w:r w:rsidRPr="006B27E3">
        <w:t>Basic emergency response process</w:t>
      </w:r>
      <w:bookmarkEnd w:id="18"/>
    </w:p>
    <w:p w:rsidR="006B27E3" w:rsidRPr="006B27E3" w:rsidRDefault="006B27E3" w:rsidP="006B27E3">
      <w:pPr>
        <w:pStyle w:val="BodyText"/>
        <w:rPr>
          <w:rFonts w:ascii="Trebuchet MS" w:hAnsi="Trebuchet MS"/>
        </w:rPr>
      </w:pPr>
      <w:r w:rsidRPr="006B27E3">
        <w:rPr>
          <w:rFonts w:ascii="Trebuchet MS" w:hAnsi="Trebuchet MS"/>
        </w:rPr>
        <w:t>While every event is unique, there are some basic steps to follow when responding to any emergency, which are outlined below:</w:t>
      </w:r>
      <w:bookmarkStart w:id="19" w:name="_Toc296686560"/>
    </w:p>
    <w:p w:rsidR="006B27E3" w:rsidRPr="006B27E3" w:rsidRDefault="006B27E3" w:rsidP="006B27E3">
      <w:pPr>
        <w:pStyle w:val="BodyText"/>
        <w:rPr>
          <w:rFonts w:ascii="Trebuchet MS" w:hAnsi="Trebuchet MS"/>
        </w:rPr>
      </w:pPr>
    </w:p>
    <w:p w:rsidR="006B27E3" w:rsidRPr="006B27E3" w:rsidRDefault="006B27E3" w:rsidP="006B27E3">
      <w:pPr>
        <w:pStyle w:val="BodyText"/>
        <w:rPr>
          <w:rFonts w:ascii="Trebuchet MS" w:hAnsi="Trebuchet MS"/>
        </w:rPr>
      </w:pPr>
    </w:p>
    <w:p w:rsidR="006B27E3" w:rsidRPr="006B27E3" w:rsidRDefault="006B27E3" w:rsidP="006B27E3">
      <w:pPr>
        <w:pStyle w:val="BodyText"/>
        <w:rPr>
          <w:rFonts w:ascii="Trebuchet MS" w:hAnsi="Trebuchet MS"/>
        </w:rPr>
        <w:sectPr w:rsidR="006B27E3" w:rsidRPr="006B27E3" w:rsidSect="006B27E3">
          <w:headerReference w:type="first" r:id="rId12"/>
          <w:pgSz w:w="11906" w:h="16838"/>
          <w:pgMar w:top="1440" w:right="1800" w:bottom="1440" w:left="1276" w:header="708" w:footer="708" w:gutter="0"/>
          <w:cols w:space="708"/>
          <w:titlePg/>
          <w:docGrid w:linePitch="360"/>
        </w:sectPr>
      </w:pPr>
      <w:r w:rsidRPr="006B27E3">
        <w:rPr>
          <w:rFonts w:ascii="Trebuchet MS" w:hAnsi="Trebuchet MS"/>
          <w:highlight w:val="yellow"/>
        </w:rPr>
        <w:t xml:space="preserve">Insert flowchart of the basic steps staff are follow including who to contact and when, in </w:t>
      </w:r>
      <w:proofErr w:type="gramStart"/>
      <w:r w:rsidRPr="006B27E3">
        <w:rPr>
          <w:rFonts w:ascii="Trebuchet MS" w:hAnsi="Trebuchet MS"/>
          <w:highlight w:val="yellow"/>
        </w:rPr>
        <w:t>any  emergency</w:t>
      </w:r>
      <w:proofErr w:type="gramEnd"/>
      <w:r w:rsidRPr="006B27E3">
        <w:rPr>
          <w:rFonts w:ascii="Trebuchet MS" w:hAnsi="Trebuchet MS"/>
          <w:highlight w:val="yellow"/>
        </w:rPr>
        <w:t xml:space="preserve"> situation.</w:t>
      </w:r>
    </w:p>
    <w:p w:rsidR="006B27E3" w:rsidRPr="006B27E3" w:rsidRDefault="006B27E3" w:rsidP="00F372FA">
      <w:pPr>
        <w:pStyle w:val="Heading1"/>
      </w:pPr>
      <w:bookmarkStart w:id="20" w:name="_Toc482899306"/>
      <w:bookmarkEnd w:id="19"/>
      <w:r w:rsidRPr="006B27E3">
        <w:lastRenderedPageBreak/>
        <w:t>Site map</w:t>
      </w:r>
      <w:bookmarkStart w:id="21" w:name="_Toc296686561"/>
      <w:bookmarkEnd w:id="20"/>
    </w:p>
    <w:p w:rsidR="006B27E3" w:rsidRPr="006B27E3" w:rsidRDefault="006B27E3" w:rsidP="006B27E3">
      <w:pPr>
        <w:rPr>
          <w:rFonts w:ascii="Trebuchet MS" w:hAnsi="Trebuchet MS"/>
        </w:rPr>
      </w:pPr>
      <w:r w:rsidRPr="006B27E3">
        <w:rPr>
          <w:rFonts w:ascii="Trebuchet MS" w:hAnsi="Trebuchet MS"/>
        </w:rPr>
        <w:t xml:space="preserve">Insert a copy of your site map on this page. </w:t>
      </w:r>
    </w:p>
    <w:p w:rsidR="006B27E3" w:rsidRPr="006B27E3" w:rsidRDefault="006B27E3" w:rsidP="006B27E3">
      <w:pPr>
        <w:rPr>
          <w:rFonts w:ascii="Trebuchet MS" w:hAnsi="Trebuchet MS"/>
        </w:rPr>
      </w:pPr>
      <w:r w:rsidRPr="006B27E3">
        <w:rPr>
          <w:rFonts w:ascii="Trebuchet MS" w:hAnsi="Trebuchet MS"/>
        </w:rPr>
        <w:t xml:space="preserve">The Site Map </w:t>
      </w:r>
      <w:bookmarkEnd w:id="21"/>
      <w:r w:rsidRPr="006B27E3">
        <w:rPr>
          <w:rFonts w:ascii="Trebuchet MS" w:hAnsi="Trebuchet MS"/>
        </w:rPr>
        <w:t xml:space="preserve">should include (potentially in different highlight </w:t>
      </w:r>
      <w:proofErr w:type="spellStart"/>
      <w:r w:rsidRPr="006B27E3">
        <w:rPr>
          <w:rFonts w:ascii="Trebuchet MS" w:hAnsi="Trebuchet MS"/>
        </w:rPr>
        <w:t>colours</w:t>
      </w:r>
      <w:proofErr w:type="spellEnd"/>
      <w:r w:rsidRPr="006B27E3">
        <w:rPr>
          <w:rFonts w:ascii="Trebuchet MS" w:hAnsi="Trebuchet MS"/>
        </w:rPr>
        <w:t>):</w:t>
      </w:r>
    </w:p>
    <w:p w:rsidR="006B27E3" w:rsidRPr="006B27E3" w:rsidRDefault="006B27E3" w:rsidP="00811256">
      <w:pPr>
        <w:numPr>
          <w:ilvl w:val="0"/>
          <w:numId w:val="28"/>
        </w:numPr>
        <w:spacing w:after="120" w:line="240" w:lineRule="auto"/>
        <w:rPr>
          <w:rFonts w:ascii="Trebuchet MS" w:hAnsi="Trebuchet MS"/>
        </w:rPr>
      </w:pPr>
      <w:r w:rsidRPr="006B27E3">
        <w:rPr>
          <w:rFonts w:ascii="Trebuchet MS" w:hAnsi="Trebuchet MS"/>
        </w:rPr>
        <w:t>On site evacuation areas</w:t>
      </w:r>
    </w:p>
    <w:p w:rsidR="006B27E3" w:rsidRPr="006B27E3" w:rsidRDefault="006B27E3" w:rsidP="00811256">
      <w:pPr>
        <w:numPr>
          <w:ilvl w:val="0"/>
          <w:numId w:val="28"/>
        </w:numPr>
        <w:spacing w:after="120" w:line="240" w:lineRule="auto"/>
        <w:rPr>
          <w:rFonts w:ascii="Trebuchet MS" w:hAnsi="Trebuchet MS"/>
        </w:rPr>
      </w:pPr>
      <w:proofErr w:type="spellStart"/>
      <w:r w:rsidRPr="006B27E3">
        <w:rPr>
          <w:rFonts w:ascii="Trebuchet MS" w:hAnsi="Trebuchet MS"/>
        </w:rPr>
        <w:t>Off site</w:t>
      </w:r>
      <w:proofErr w:type="spellEnd"/>
      <w:r w:rsidRPr="006B27E3">
        <w:rPr>
          <w:rFonts w:ascii="Trebuchet MS" w:hAnsi="Trebuchet MS"/>
        </w:rPr>
        <w:t xml:space="preserve"> evacuation areas</w:t>
      </w:r>
    </w:p>
    <w:p w:rsidR="006B27E3" w:rsidRPr="006B27E3" w:rsidRDefault="006B27E3" w:rsidP="00811256">
      <w:pPr>
        <w:numPr>
          <w:ilvl w:val="0"/>
          <w:numId w:val="28"/>
        </w:numPr>
        <w:spacing w:after="120" w:line="240" w:lineRule="auto"/>
        <w:rPr>
          <w:rFonts w:ascii="Trebuchet MS" w:hAnsi="Trebuchet MS"/>
        </w:rPr>
      </w:pPr>
      <w:r w:rsidRPr="006B27E3">
        <w:rPr>
          <w:rFonts w:ascii="Trebuchet MS" w:hAnsi="Trebuchet MS"/>
        </w:rPr>
        <w:t>Fire extinguishers</w:t>
      </w:r>
    </w:p>
    <w:p w:rsidR="006B27E3" w:rsidRPr="006B27E3" w:rsidRDefault="006B27E3" w:rsidP="00811256">
      <w:pPr>
        <w:numPr>
          <w:ilvl w:val="0"/>
          <w:numId w:val="28"/>
        </w:numPr>
        <w:spacing w:after="120" w:line="240" w:lineRule="auto"/>
        <w:rPr>
          <w:rFonts w:ascii="Trebuchet MS" w:hAnsi="Trebuchet MS"/>
        </w:rPr>
      </w:pPr>
      <w:r w:rsidRPr="006B27E3">
        <w:rPr>
          <w:rFonts w:ascii="Trebuchet MS" w:hAnsi="Trebuchet MS"/>
        </w:rPr>
        <w:t>First aid kits</w:t>
      </w:r>
    </w:p>
    <w:p w:rsidR="006B27E3" w:rsidRPr="006B27E3" w:rsidRDefault="006B27E3" w:rsidP="00811256">
      <w:pPr>
        <w:numPr>
          <w:ilvl w:val="0"/>
          <w:numId w:val="28"/>
        </w:numPr>
        <w:spacing w:after="120" w:line="240" w:lineRule="auto"/>
        <w:rPr>
          <w:rFonts w:ascii="Trebuchet MS" w:hAnsi="Trebuchet MS"/>
        </w:rPr>
      </w:pPr>
      <w:r w:rsidRPr="006B27E3">
        <w:rPr>
          <w:rFonts w:ascii="Trebuchet MS" w:hAnsi="Trebuchet MS"/>
        </w:rPr>
        <w:t>Gas cut-off valve</w:t>
      </w:r>
    </w:p>
    <w:p w:rsidR="006B27E3" w:rsidRPr="006B27E3" w:rsidRDefault="006B27E3" w:rsidP="00811256">
      <w:pPr>
        <w:numPr>
          <w:ilvl w:val="0"/>
          <w:numId w:val="28"/>
        </w:numPr>
        <w:spacing w:after="120" w:line="240" w:lineRule="auto"/>
        <w:rPr>
          <w:rFonts w:ascii="Trebuchet MS" w:hAnsi="Trebuchet MS"/>
        </w:rPr>
      </w:pPr>
      <w:r w:rsidRPr="006B27E3">
        <w:rPr>
          <w:rFonts w:ascii="Trebuchet MS" w:hAnsi="Trebuchet MS"/>
        </w:rPr>
        <w:t>Main electrical switchboard</w:t>
      </w:r>
    </w:p>
    <w:p w:rsidR="006B27E3" w:rsidRPr="006B27E3" w:rsidRDefault="006B27E3" w:rsidP="006B27E3">
      <w:pPr>
        <w:rPr>
          <w:rFonts w:ascii="Trebuchet MS" w:hAnsi="Trebuchet MS"/>
        </w:rPr>
      </w:pPr>
    </w:p>
    <w:p w:rsidR="006B27E3" w:rsidRPr="006B27E3" w:rsidRDefault="006B27E3" w:rsidP="006B27E3">
      <w:pPr>
        <w:rPr>
          <w:rFonts w:ascii="Trebuchet MS" w:hAnsi="Trebuchet MS"/>
        </w:rPr>
      </w:pPr>
    </w:p>
    <w:p w:rsidR="006B27E3" w:rsidRPr="006B27E3" w:rsidRDefault="006B27E3" w:rsidP="006B27E3">
      <w:pPr>
        <w:rPr>
          <w:rFonts w:ascii="Trebuchet MS" w:hAnsi="Trebuchet MS"/>
        </w:rPr>
        <w:sectPr w:rsidR="006B27E3" w:rsidRPr="006B27E3" w:rsidSect="006B27E3">
          <w:pgSz w:w="11906" w:h="16838"/>
          <w:pgMar w:top="1440" w:right="1800" w:bottom="1440" w:left="1276" w:header="708" w:footer="708" w:gutter="0"/>
          <w:cols w:space="708"/>
          <w:titlePg/>
          <w:docGrid w:linePitch="360"/>
        </w:sectPr>
      </w:pPr>
    </w:p>
    <w:p w:rsidR="006B27E3" w:rsidRPr="00F372FA" w:rsidRDefault="006B27E3" w:rsidP="00F372FA">
      <w:pPr>
        <w:pStyle w:val="Heading1"/>
      </w:pPr>
      <w:bookmarkStart w:id="22" w:name="_Toc482899307"/>
      <w:r w:rsidRPr="00F372FA">
        <w:lastRenderedPageBreak/>
        <w:t>Evacuation</w:t>
      </w:r>
      <w:bookmarkEnd w:id="22"/>
    </w:p>
    <w:p w:rsidR="006B27E3" w:rsidRPr="006B27E3" w:rsidRDefault="006B27E3" w:rsidP="006B27E3">
      <w:pPr>
        <w:rPr>
          <w:rFonts w:ascii="Trebuchet MS" w:hAnsi="Trebuchet MS" w:cs="Arial"/>
        </w:rPr>
      </w:pPr>
      <w:r w:rsidRPr="006B27E3">
        <w:rPr>
          <w:rFonts w:ascii="Trebuchet MS" w:hAnsi="Trebuchet MS" w:cs="Arial"/>
        </w:rPr>
        <w:t xml:space="preserve">Evacuation from the parish site may be required to ensure the safety of staff, volunteers and visitors in an emergency event. In all cases, evacuations need to be planned and practiced.  </w:t>
      </w:r>
    </w:p>
    <w:p w:rsidR="006B27E3" w:rsidRPr="00F372FA" w:rsidRDefault="006B27E3" w:rsidP="00F372FA">
      <w:pPr>
        <w:pStyle w:val="Heading2"/>
      </w:pPr>
      <w:bookmarkStart w:id="23" w:name="_Toc482899308"/>
      <w:r w:rsidRPr="00F372FA">
        <w:t>General evacuation plan</w:t>
      </w:r>
      <w:bookmarkEnd w:id="23"/>
    </w:p>
    <w:p w:rsidR="006B27E3" w:rsidRPr="006B27E3" w:rsidRDefault="006B27E3" w:rsidP="006B27E3">
      <w:pPr>
        <w:rPr>
          <w:rFonts w:ascii="Trebuchet MS" w:hAnsi="Trebuchet MS"/>
          <w:noProof/>
          <w:lang w:eastAsia="en-NZ"/>
        </w:rPr>
      </w:pPr>
    </w:p>
    <w:p w:rsidR="006B27E3" w:rsidRPr="006B27E3" w:rsidRDefault="006B27E3" w:rsidP="006B27E3">
      <w:pPr>
        <w:rPr>
          <w:rFonts w:ascii="Trebuchet MS" w:hAnsi="Trebuchet MS"/>
        </w:rPr>
      </w:pPr>
      <w:r w:rsidRPr="006B27E3">
        <w:rPr>
          <w:rFonts w:ascii="Trebuchet MS" w:hAnsi="Trebuchet MS"/>
          <w:noProof/>
          <w:highlight w:val="yellow"/>
          <w:lang w:eastAsia="en-NZ"/>
        </w:rPr>
        <w:t>Insert flowchart showing general process to be followed including who makes decisions and when</w:t>
      </w:r>
    </w:p>
    <w:p w:rsidR="006B27E3" w:rsidRPr="006B27E3" w:rsidRDefault="006B27E3" w:rsidP="006B27E3">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B27E3" w:rsidRPr="006B27E3" w:rsidTr="006B27E3">
        <w:tc>
          <w:tcPr>
            <w:tcW w:w="8522" w:type="dxa"/>
          </w:tcPr>
          <w:p w:rsidR="006B27E3" w:rsidRPr="006B27E3" w:rsidRDefault="006B27E3" w:rsidP="006B27E3">
            <w:pPr>
              <w:rPr>
                <w:rFonts w:ascii="Trebuchet MS" w:hAnsi="Trebuchet MS"/>
                <w:b/>
              </w:rPr>
            </w:pPr>
            <w:r w:rsidRPr="006B27E3">
              <w:rPr>
                <w:rFonts w:ascii="Trebuchet MS" w:hAnsi="Trebuchet MS"/>
                <w:b/>
              </w:rPr>
              <w:t>Our evacuation areas</w:t>
            </w:r>
          </w:p>
          <w:p w:rsidR="006B27E3" w:rsidRPr="006B27E3" w:rsidRDefault="006B27E3" w:rsidP="006B27E3">
            <w:pPr>
              <w:rPr>
                <w:rFonts w:ascii="Trebuchet MS" w:hAnsi="Trebuchet MS"/>
                <w:highlight w:val="yellow"/>
              </w:rPr>
            </w:pPr>
            <w:r w:rsidRPr="006B27E3">
              <w:rPr>
                <w:rFonts w:ascii="Trebuchet MS" w:hAnsi="Trebuchet MS"/>
                <w:highlight w:val="yellow"/>
              </w:rPr>
              <w:t>Record these here</w:t>
            </w:r>
          </w:p>
          <w:p w:rsidR="006B27E3" w:rsidRPr="006B27E3" w:rsidRDefault="006B27E3" w:rsidP="006B27E3">
            <w:pPr>
              <w:rPr>
                <w:rFonts w:ascii="Trebuchet MS" w:hAnsi="Trebuchet MS"/>
              </w:rPr>
            </w:pPr>
          </w:p>
          <w:p w:rsidR="006B27E3" w:rsidRPr="006B27E3" w:rsidRDefault="006B27E3" w:rsidP="006B27E3">
            <w:pPr>
              <w:rPr>
                <w:rFonts w:ascii="Trebuchet MS" w:hAnsi="Trebuchet MS"/>
              </w:rPr>
            </w:pPr>
          </w:p>
          <w:p w:rsidR="006B27E3" w:rsidRPr="006B27E3" w:rsidRDefault="006B27E3" w:rsidP="006B27E3">
            <w:pPr>
              <w:rPr>
                <w:rFonts w:ascii="Trebuchet MS" w:hAnsi="Trebuchet MS"/>
              </w:rPr>
            </w:pPr>
          </w:p>
        </w:tc>
      </w:tr>
    </w:tbl>
    <w:p w:rsidR="006B27E3" w:rsidRPr="006B27E3" w:rsidRDefault="006B27E3" w:rsidP="006B27E3">
      <w:pPr>
        <w:rPr>
          <w:rFonts w:ascii="Trebuchet MS" w:hAnsi="Trebuchet MS"/>
        </w:rPr>
        <w:sectPr w:rsidR="006B27E3" w:rsidRPr="006B27E3" w:rsidSect="006B27E3">
          <w:pgSz w:w="11906" w:h="16838"/>
          <w:pgMar w:top="1440" w:right="1800" w:bottom="1440" w:left="1276" w:header="708" w:footer="708" w:gutter="0"/>
          <w:cols w:space="708"/>
          <w:titlePg/>
          <w:docGrid w:linePitch="360"/>
        </w:sectPr>
      </w:pPr>
    </w:p>
    <w:p w:rsidR="006B27E3" w:rsidRPr="006B27E3" w:rsidRDefault="006B27E3" w:rsidP="00F372FA">
      <w:pPr>
        <w:pStyle w:val="Heading1"/>
      </w:pPr>
      <w:bookmarkStart w:id="24" w:name="_Toc482899309"/>
      <w:r w:rsidRPr="006B27E3">
        <w:lastRenderedPageBreak/>
        <w:t>Emergency contact plans</w:t>
      </w:r>
      <w:bookmarkEnd w:id="24"/>
      <w:r w:rsidRPr="006B27E3">
        <w:t xml:space="preserve"> </w:t>
      </w:r>
    </w:p>
    <w:p w:rsidR="006B27E3" w:rsidRPr="006B27E3" w:rsidRDefault="006B27E3" w:rsidP="006B27E3">
      <w:pPr>
        <w:rPr>
          <w:rFonts w:ascii="Trebuchet MS" w:hAnsi="Trebuchet MS" w:cs="Arial"/>
        </w:rPr>
      </w:pPr>
      <w:r w:rsidRPr="006B27E3">
        <w:rPr>
          <w:rFonts w:ascii="Trebuchet MS" w:hAnsi="Trebuchet MS" w:cs="Arial"/>
        </w:rPr>
        <w:t xml:space="preserve">In any emergency event, you will need to contact family members for staff and volunteers. If the site is used for youth events a process for contacting parents and caregivers will be required, to advise them of the situation and advise how they can collect their </w:t>
      </w:r>
      <w:proofErr w:type="gramStart"/>
      <w:r w:rsidRPr="006B27E3">
        <w:rPr>
          <w:rFonts w:ascii="Trebuchet MS" w:hAnsi="Trebuchet MS" w:cs="Arial"/>
        </w:rPr>
        <w:t>child(</w:t>
      </w:r>
      <w:proofErr w:type="spellStart"/>
      <w:proofErr w:type="gramEnd"/>
      <w:r w:rsidRPr="006B27E3">
        <w:rPr>
          <w:rFonts w:ascii="Trebuchet MS" w:hAnsi="Trebuchet MS" w:cs="Arial"/>
        </w:rPr>
        <w:t>ren</w:t>
      </w:r>
      <w:proofErr w:type="spellEnd"/>
      <w:r w:rsidRPr="006B27E3">
        <w:rPr>
          <w:rFonts w:ascii="Trebuchet MS" w:hAnsi="Trebuchet MS" w:cs="Arial"/>
        </w:rPr>
        <w:t>).</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4A0" w:firstRow="1" w:lastRow="0" w:firstColumn="1" w:lastColumn="0" w:noHBand="0" w:noVBand="1"/>
      </w:tblPr>
      <w:tblGrid>
        <w:gridCol w:w="8522"/>
      </w:tblGrid>
      <w:tr w:rsidR="006B27E3" w:rsidRPr="006B27E3" w:rsidTr="006B27E3">
        <w:tc>
          <w:tcPr>
            <w:tcW w:w="8522" w:type="dxa"/>
            <w:tcBorders>
              <w:top w:val="single" w:sz="6" w:space="0" w:color="7F7F7F"/>
              <w:left w:val="single" w:sz="6" w:space="0" w:color="7F7F7F"/>
              <w:bottom w:val="single" w:sz="6" w:space="0" w:color="7F7F7F"/>
              <w:right w:val="single" w:sz="6" w:space="0" w:color="7F7F7F"/>
            </w:tcBorders>
          </w:tcPr>
          <w:p w:rsidR="006B27E3" w:rsidRPr="006B27E3" w:rsidRDefault="006B27E3" w:rsidP="006B27E3">
            <w:pPr>
              <w:rPr>
                <w:rFonts w:ascii="Trebuchet MS" w:hAnsi="Trebuchet MS"/>
                <w:b/>
                <w:highlight w:val="yellow"/>
              </w:rPr>
            </w:pPr>
            <w:r w:rsidRPr="006B27E3">
              <w:rPr>
                <w:rFonts w:ascii="Trebuchet MS" w:hAnsi="Trebuchet MS"/>
                <w:b/>
                <w:highlight w:val="yellow"/>
              </w:rPr>
              <w:t>Our emergency contact plan for staff and volunteers</w:t>
            </w:r>
          </w:p>
          <w:p w:rsidR="006B27E3" w:rsidRPr="006B27E3" w:rsidRDefault="006B27E3" w:rsidP="006B27E3">
            <w:pPr>
              <w:rPr>
                <w:rFonts w:ascii="Trebuchet MS" w:hAnsi="Trebuchet MS"/>
                <w:highlight w:val="yellow"/>
              </w:rPr>
            </w:pPr>
            <w:r w:rsidRPr="006B27E3">
              <w:rPr>
                <w:rFonts w:ascii="Trebuchet MS" w:hAnsi="Trebuchet MS"/>
                <w:highlight w:val="yellow"/>
              </w:rPr>
              <w:t xml:space="preserve">Note here: </w:t>
            </w:r>
          </w:p>
          <w:p w:rsidR="006B27E3" w:rsidRPr="006B27E3" w:rsidRDefault="006B27E3" w:rsidP="00811256">
            <w:pPr>
              <w:pStyle w:val="ListParagraph"/>
              <w:numPr>
                <w:ilvl w:val="0"/>
                <w:numId w:val="20"/>
              </w:numPr>
              <w:spacing w:before="60" w:after="120" w:line="280" w:lineRule="atLeast"/>
              <w:rPr>
                <w:highlight w:val="yellow"/>
              </w:rPr>
            </w:pPr>
            <w:r w:rsidRPr="006B27E3">
              <w:rPr>
                <w:highlight w:val="yellow"/>
              </w:rPr>
              <w:t>How you will advise family members in the event of an emergency (</w:t>
            </w:r>
            <w:proofErr w:type="spellStart"/>
            <w:r w:rsidRPr="006B27E3">
              <w:rPr>
                <w:highlight w:val="yellow"/>
              </w:rPr>
              <w:t>eg</w:t>
            </w:r>
            <w:proofErr w:type="spellEnd"/>
            <w:r w:rsidRPr="006B27E3">
              <w:rPr>
                <w:highlight w:val="yellow"/>
              </w:rPr>
              <w:t xml:space="preserve"> text alerts, phone tree </w:t>
            </w:r>
            <w:proofErr w:type="spellStart"/>
            <w:r w:rsidRPr="006B27E3">
              <w:rPr>
                <w:highlight w:val="yellow"/>
              </w:rPr>
              <w:t>etc</w:t>
            </w:r>
            <w:proofErr w:type="spellEnd"/>
            <w:r w:rsidRPr="006B27E3">
              <w:rPr>
                <w:highlight w:val="yellow"/>
              </w:rPr>
              <w:t>)</w:t>
            </w:r>
          </w:p>
          <w:p w:rsidR="006B27E3" w:rsidRPr="006B27E3" w:rsidRDefault="006B27E3" w:rsidP="00811256">
            <w:pPr>
              <w:pStyle w:val="ListParagraph"/>
              <w:numPr>
                <w:ilvl w:val="0"/>
                <w:numId w:val="20"/>
              </w:numPr>
              <w:spacing w:before="60" w:after="120" w:line="280" w:lineRule="atLeast"/>
              <w:rPr>
                <w:highlight w:val="yellow"/>
              </w:rPr>
            </w:pPr>
            <w:r w:rsidRPr="006B27E3">
              <w:rPr>
                <w:highlight w:val="yellow"/>
              </w:rPr>
              <w:t>Your method to monitor and record when people are on site.</w:t>
            </w:r>
          </w:p>
          <w:p w:rsidR="006B27E3" w:rsidRPr="006B27E3" w:rsidRDefault="006B27E3" w:rsidP="006B27E3">
            <w:pPr>
              <w:pStyle w:val="ListParagraph"/>
              <w:rPr>
                <w:b/>
                <w:highlight w:val="yellow"/>
              </w:rPr>
            </w:pPr>
          </w:p>
        </w:tc>
      </w:tr>
      <w:tr w:rsidR="006B27E3" w:rsidRPr="006B27E3" w:rsidTr="006B27E3">
        <w:tc>
          <w:tcPr>
            <w:tcW w:w="8522" w:type="dxa"/>
          </w:tcPr>
          <w:p w:rsidR="006B27E3" w:rsidRPr="006B27E3" w:rsidRDefault="006B27E3" w:rsidP="006B27E3">
            <w:pPr>
              <w:rPr>
                <w:rFonts w:ascii="Trebuchet MS" w:hAnsi="Trebuchet MS"/>
                <w:b/>
                <w:highlight w:val="yellow"/>
              </w:rPr>
            </w:pPr>
            <w:r w:rsidRPr="006B27E3">
              <w:rPr>
                <w:rFonts w:ascii="Trebuchet MS" w:hAnsi="Trebuchet MS"/>
                <w:b/>
                <w:highlight w:val="yellow"/>
              </w:rPr>
              <w:t>Our emergency contact plan for parents and caregivers of those attending youth events</w:t>
            </w:r>
          </w:p>
          <w:p w:rsidR="006B27E3" w:rsidRPr="006B27E3" w:rsidRDefault="006B27E3" w:rsidP="006B27E3">
            <w:pPr>
              <w:rPr>
                <w:rFonts w:ascii="Trebuchet MS" w:hAnsi="Trebuchet MS"/>
                <w:highlight w:val="yellow"/>
              </w:rPr>
            </w:pPr>
            <w:r w:rsidRPr="006B27E3">
              <w:rPr>
                <w:rFonts w:ascii="Trebuchet MS" w:hAnsi="Trebuchet MS"/>
                <w:highlight w:val="yellow"/>
              </w:rPr>
              <w:t xml:space="preserve">Note here: </w:t>
            </w:r>
          </w:p>
          <w:p w:rsidR="006B27E3" w:rsidRPr="006B27E3" w:rsidRDefault="006B27E3" w:rsidP="00811256">
            <w:pPr>
              <w:pStyle w:val="ListParagraph"/>
              <w:numPr>
                <w:ilvl w:val="0"/>
                <w:numId w:val="20"/>
              </w:numPr>
              <w:spacing w:before="60" w:after="120" w:line="280" w:lineRule="atLeast"/>
              <w:rPr>
                <w:highlight w:val="yellow"/>
              </w:rPr>
            </w:pPr>
            <w:r w:rsidRPr="006B27E3">
              <w:rPr>
                <w:highlight w:val="yellow"/>
              </w:rPr>
              <w:t>How you will advise parents and caregivers in the event of an emergency (</w:t>
            </w:r>
            <w:proofErr w:type="spellStart"/>
            <w:r w:rsidRPr="006B27E3">
              <w:rPr>
                <w:highlight w:val="yellow"/>
              </w:rPr>
              <w:t>eg</w:t>
            </w:r>
            <w:proofErr w:type="spellEnd"/>
            <w:r w:rsidRPr="006B27E3">
              <w:rPr>
                <w:highlight w:val="yellow"/>
              </w:rPr>
              <w:t xml:space="preserve"> text alerts, phone tree </w:t>
            </w:r>
            <w:proofErr w:type="spellStart"/>
            <w:r w:rsidRPr="006B27E3">
              <w:rPr>
                <w:highlight w:val="yellow"/>
              </w:rPr>
              <w:t>etc</w:t>
            </w:r>
            <w:proofErr w:type="spellEnd"/>
            <w:r w:rsidRPr="006B27E3">
              <w:rPr>
                <w:highlight w:val="yellow"/>
              </w:rPr>
              <w:t>)</w:t>
            </w:r>
          </w:p>
          <w:p w:rsidR="006B27E3" w:rsidRPr="006B27E3" w:rsidRDefault="006B27E3" w:rsidP="00811256">
            <w:pPr>
              <w:pStyle w:val="ListParagraph"/>
              <w:numPr>
                <w:ilvl w:val="0"/>
                <w:numId w:val="20"/>
              </w:numPr>
              <w:spacing w:before="60" w:after="120" w:line="280" w:lineRule="atLeast"/>
              <w:rPr>
                <w:highlight w:val="yellow"/>
              </w:rPr>
            </w:pPr>
            <w:r w:rsidRPr="006B27E3">
              <w:rPr>
                <w:highlight w:val="yellow"/>
              </w:rPr>
              <w:t>Your Parish’s method to monitor and record when attendees are picked up by parents / caregivers.</w:t>
            </w:r>
          </w:p>
          <w:p w:rsidR="006B27E3" w:rsidRPr="006B27E3" w:rsidRDefault="006B27E3" w:rsidP="00811256">
            <w:pPr>
              <w:pStyle w:val="ListParagraph"/>
              <w:numPr>
                <w:ilvl w:val="0"/>
                <w:numId w:val="20"/>
              </w:numPr>
              <w:spacing w:before="60" w:after="120" w:line="280" w:lineRule="atLeast"/>
              <w:rPr>
                <w:highlight w:val="yellow"/>
              </w:rPr>
            </w:pPr>
            <w:r w:rsidRPr="006B27E3">
              <w:rPr>
                <w:highlight w:val="yellow"/>
              </w:rPr>
              <w:t>Cellphone use amongst young people may mean they are quickly in contact with their parents. Document protocols about the use of cellphones in an emergency and make sure young people know that they are to advise their leader if they have made contact with their parents or caregivers (and remind them of this when running drills).</w:t>
            </w:r>
          </w:p>
          <w:p w:rsidR="006B27E3" w:rsidRPr="006B27E3" w:rsidRDefault="006B27E3" w:rsidP="006B27E3">
            <w:pPr>
              <w:pStyle w:val="ListParagraph"/>
              <w:rPr>
                <w:highlight w:val="yellow"/>
              </w:rPr>
            </w:pPr>
          </w:p>
        </w:tc>
      </w:tr>
    </w:tbl>
    <w:p w:rsidR="006B27E3" w:rsidRPr="006B27E3" w:rsidRDefault="006B27E3" w:rsidP="006B27E3">
      <w:pPr>
        <w:rPr>
          <w:rFonts w:ascii="Trebuchet MS" w:hAnsi="Trebuchet MS"/>
        </w:rPr>
      </w:pPr>
    </w:p>
    <w:p w:rsidR="006B27E3" w:rsidRPr="006B27E3" w:rsidRDefault="006B27E3" w:rsidP="00F372FA">
      <w:pPr>
        <w:pStyle w:val="Heading1"/>
      </w:pPr>
      <w:r w:rsidRPr="006B27E3">
        <w:br w:type="page"/>
      </w:r>
      <w:bookmarkStart w:id="25" w:name="_Toc482899310"/>
      <w:r w:rsidRPr="006B27E3">
        <w:lastRenderedPageBreak/>
        <w:t>External contact lists – last updated:</w:t>
      </w:r>
      <w:bookmarkEnd w:id="25"/>
      <w:r w:rsidRPr="006B27E3">
        <w:t xml:space="preserve"> </w:t>
      </w:r>
    </w:p>
    <w:p w:rsidR="006B27E3" w:rsidRDefault="006B27E3" w:rsidP="006B27E3">
      <w:pPr>
        <w:rPr>
          <w:rFonts w:ascii="Trebuchet MS" w:hAnsi="Trebuchet MS"/>
        </w:rPr>
      </w:pPr>
      <w:r w:rsidRPr="006B27E3">
        <w:rPr>
          <w:rFonts w:ascii="Trebuchet MS" w:hAnsi="Trebuchet MS"/>
          <w:noProof/>
          <w:lang w:val="en-NZ" w:eastAsia="en-NZ" w:bidi="ar-SA"/>
        </w:rPr>
        <w:drawing>
          <wp:anchor distT="0" distB="0" distL="114300" distR="114300" simplePos="0" relativeHeight="251661312" behindDoc="0" locked="0" layoutInCell="1" allowOverlap="1">
            <wp:simplePos x="0" y="0"/>
            <wp:positionH relativeFrom="column">
              <wp:posOffset>6985</wp:posOffset>
            </wp:positionH>
            <wp:positionV relativeFrom="paragraph">
              <wp:posOffset>194310</wp:posOffset>
            </wp:positionV>
            <wp:extent cx="454660" cy="457200"/>
            <wp:effectExtent l="19050" t="19050" r="21590" b="19050"/>
            <wp:wrapNone/>
            <wp:docPr id="7" name="Picture 7" descr="Red Cros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 Cross logo. "/>
                    <pic:cNvPicPr>
                      <a:picLocks noChangeAspect="1" noChangeArrowheads="1"/>
                    </pic:cNvPicPr>
                  </pic:nvPicPr>
                  <pic:blipFill>
                    <a:blip r:embed="rId13" cstate="print">
                      <a:extLst>
                        <a:ext uri="{28A0092B-C50C-407E-A947-70E740481C1C}">
                          <a14:useLocalDpi xmlns:a14="http://schemas.microsoft.com/office/drawing/2010/main" val="0"/>
                        </a:ext>
                      </a:extLst>
                    </a:blip>
                    <a:srcRect l="20711" t="5634" r="19769" b="4929"/>
                    <a:stretch>
                      <a:fillRect/>
                    </a:stretch>
                  </pic:blipFill>
                  <pic:spPr bwMode="auto">
                    <a:xfrm>
                      <a:off x="0" y="0"/>
                      <a:ext cx="454660" cy="4572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B27E3">
        <w:rPr>
          <w:rFonts w:ascii="Trebuchet MS" w:hAnsi="Trebuchet MS"/>
        </w:rPr>
        <w:t>Where possible include a primary and alternate number.</w:t>
      </w:r>
      <w:r w:rsidRPr="006B27E3">
        <w:rPr>
          <w:rFonts w:ascii="Trebuchet MS" w:hAnsi="Trebuchet MS"/>
        </w:rPr>
        <w:br/>
      </w:r>
    </w:p>
    <w:p w:rsidR="006B27E3" w:rsidRPr="006B27E3" w:rsidRDefault="00415083" w:rsidP="00415083">
      <w:pPr>
        <w:pStyle w:val="Heading2"/>
        <w:ind w:firstLine="720"/>
      </w:pPr>
      <w:r>
        <w:t xml:space="preserve">  </w:t>
      </w:r>
      <w:bookmarkStart w:id="26" w:name="_Toc482899311"/>
      <w:r w:rsidR="006B27E3" w:rsidRPr="006B27E3">
        <w:t>Emergency services contact information</w:t>
      </w:r>
      <w:bookmarkEnd w:id="26"/>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3540"/>
        <w:gridCol w:w="5274"/>
      </w:tblGrid>
      <w:tr w:rsidR="006B27E3" w:rsidRPr="006B27E3" w:rsidTr="006B27E3">
        <w:trPr>
          <w:trHeight w:val="342"/>
        </w:trPr>
        <w:tc>
          <w:tcPr>
            <w:tcW w:w="3619" w:type="dxa"/>
            <w:vAlign w:val="center"/>
          </w:tcPr>
          <w:p w:rsidR="006B27E3" w:rsidRPr="006B27E3" w:rsidRDefault="006B27E3" w:rsidP="006B27E3">
            <w:pPr>
              <w:rPr>
                <w:rFonts w:ascii="Trebuchet MS" w:hAnsi="Trebuchet MS"/>
              </w:rPr>
            </w:pPr>
            <w:r w:rsidRPr="006B27E3">
              <w:rPr>
                <w:rFonts w:ascii="Trebuchet MS" w:hAnsi="Trebuchet MS"/>
              </w:rPr>
              <w:t>Police, Fire, Ambulance</w:t>
            </w:r>
          </w:p>
        </w:tc>
        <w:tc>
          <w:tcPr>
            <w:tcW w:w="5427" w:type="dxa"/>
            <w:vAlign w:val="center"/>
          </w:tcPr>
          <w:p w:rsidR="006B27E3" w:rsidRPr="006B27E3" w:rsidRDefault="006B27E3" w:rsidP="006B27E3">
            <w:pPr>
              <w:rPr>
                <w:rFonts w:ascii="Trebuchet MS" w:hAnsi="Trebuchet MS"/>
              </w:rPr>
            </w:pPr>
            <w:r w:rsidRPr="006B27E3">
              <w:rPr>
                <w:rFonts w:ascii="Trebuchet MS" w:hAnsi="Trebuchet MS"/>
              </w:rPr>
              <w:t>111</w:t>
            </w:r>
          </w:p>
        </w:tc>
      </w:tr>
      <w:tr w:rsidR="006B27E3" w:rsidRPr="006B27E3" w:rsidTr="006B27E3">
        <w:trPr>
          <w:trHeight w:val="351"/>
        </w:trPr>
        <w:tc>
          <w:tcPr>
            <w:tcW w:w="3619" w:type="dxa"/>
            <w:vAlign w:val="center"/>
          </w:tcPr>
          <w:p w:rsidR="006B27E3" w:rsidRPr="006B27E3" w:rsidRDefault="006B27E3" w:rsidP="006B27E3">
            <w:pPr>
              <w:rPr>
                <w:rFonts w:ascii="Trebuchet MS" w:hAnsi="Trebuchet MS"/>
              </w:rPr>
            </w:pPr>
            <w:r w:rsidRPr="006B27E3">
              <w:rPr>
                <w:rFonts w:ascii="Trebuchet MS" w:hAnsi="Trebuchet MS"/>
              </w:rPr>
              <w:t>Police (local station)</w:t>
            </w:r>
          </w:p>
        </w:tc>
        <w:tc>
          <w:tcPr>
            <w:tcW w:w="5427" w:type="dxa"/>
            <w:vAlign w:val="center"/>
          </w:tcPr>
          <w:p w:rsidR="006B27E3" w:rsidRPr="006B27E3" w:rsidRDefault="006B27E3" w:rsidP="006B27E3">
            <w:pPr>
              <w:rPr>
                <w:rFonts w:ascii="Trebuchet MS" w:hAnsi="Trebuchet MS"/>
              </w:rPr>
            </w:pPr>
            <w:r w:rsidRPr="006B27E3">
              <w:rPr>
                <w:rFonts w:ascii="Trebuchet MS" w:hAnsi="Trebuchet MS"/>
              </w:rPr>
              <w:t>Phone</w:t>
            </w:r>
            <w:r w:rsidRPr="006B27E3">
              <w:rPr>
                <w:rFonts w:ascii="Trebuchet MS" w:hAnsi="Trebuchet MS"/>
                <w:lang w:val="en-AU"/>
              </w:rPr>
              <w:t xml:space="preserv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r w:rsidR="006B27E3" w:rsidRPr="006B27E3" w:rsidTr="006B27E3">
        <w:trPr>
          <w:trHeight w:val="707"/>
        </w:trPr>
        <w:tc>
          <w:tcPr>
            <w:tcW w:w="3619" w:type="dxa"/>
            <w:vAlign w:val="center"/>
          </w:tcPr>
          <w:p w:rsidR="006B27E3" w:rsidRPr="006B27E3" w:rsidRDefault="006B27E3" w:rsidP="006B27E3">
            <w:pPr>
              <w:rPr>
                <w:rFonts w:ascii="Trebuchet MS" w:hAnsi="Trebuchet MS"/>
              </w:rPr>
            </w:pPr>
            <w:r w:rsidRPr="006B27E3">
              <w:rPr>
                <w:rFonts w:ascii="Trebuchet MS" w:hAnsi="Trebuchet MS"/>
              </w:rPr>
              <w:t xml:space="preserve">National Poison </w:t>
            </w:r>
            <w:proofErr w:type="spellStart"/>
            <w:r w:rsidRPr="006B27E3">
              <w:rPr>
                <w:rFonts w:ascii="Trebuchet MS" w:hAnsi="Trebuchet MS"/>
              </w:rPr>
              <w:t>centre</w:t>
            </w:r>
            <w:proofErr w:type="spellEnd"/>
          </w:p>
        </w:tc>
        <w:tc>
          <w:tcPr>
            <w:tcW w:w="5427" w:type="dxa"/>
            <w:vAlign w:val="center"/>
          </w:tcPr>
          <w:p w:rsidR="006B27E3" w:rsidRPr="006B27E3" w:rsidRDefault="006B27E3" w:rsidP="006B27E3">
            <w:pPr>
              <w:rPr>
                <w:rFonts w:ascii="Trebuchet MS" w:hAnsi="Trebuchet MS"/>
              </w:rPr>
            </w:pPr>
            <w:r w:rsidRPr="006B27E3">
              <w:rPr>
                <w:rFonts w:ascii="Trebuchet MS" w:hAnsi="Trebuchet MS"/>
              </w:rPr>
              <w:t>Urgent line 0800 764 766</w:t>
            </w:r>
            <w:r w:rsidRPr="006B27E3">
              <w:rPr>
                <w:rFonts w:ascii="Trebuchet MS" w:hAnsi="Trebuchet MS"/>
              </w:rPr>
              <w:br/>
              <w:t>Non-urgent 03 479 7284</w:t>
            </w:r>
          </w:p>
        </w:tc>
      </w:tr>
      <w:tr w:rsidR="006B27E3" w:rsidRPr="006B27E3" w:rsidTr="006B27E3">
        <w:trPr>
          <w:trHeight w:val="1251"/>
        </w:trPr>
        <w:tc>
          <w:tcPr>
            <w:tcW w:w="3619" w:type="dxa"/>
            <w:vAlign w:val="center"/>
          </w:tcPr>
          <w:p w:rsidR="006B27E3" w:rsidRPr="006B27E3" w:rsidRDefault="006B27E3" w:rsidP="006B27E3">
            <w:pPr>
              <w:rPr>
                <w:rFonts w:ascii="Trebuchet MS" w:hAnsi="Trebuchet MS"/>
              </w:rPr>
            </w:pPr>
            <w:r w:rsidRPr="006B27E3">
              <w:rPr>
                <w:rFonts w:ascii="Trebuchet MS" w:hAnsi="Trebuchet MS"/>
              </w:rPr>
              <w:t>Med Centre</w:t>
            </w:r>
          </w:p>
        </w:tc>
        <w:tc>
          <w:tcPr>
            <w:tcW w:w="5427" w:type="dxa"/>
            <w:vAlign w:val="center"/>
          </w:tcPr>
          <w:p w:rsidR="006B27E3" w:rsidRPr="006B27E3" w:rsidRDefault="006B27E3" w:rsidP="006B27E3">
            <w:pPr>
              <w:rPr>
                <w:rFonts w:ascii="Trebuchet MS" w:hAnsi="Trebuchet MS"/>
              </w:rPr>
            </w:pPr>
            <w:r w:rsidRPr="006B27E3">
              <w:rPr>
                <w:rFonts w:ascii="Trebuchet MS" w:hAnsi="Trebuchet MS"/>
              </w:rPr>
              <w:t>Name</w:t>
            </w:r>
            <w:r w:rsidRPr="006B27E3">
              <w:rPr>
                <w:rFonts w:ascii="Trebuchet MS" w:hAnsi="Trebuchet MS"/>
                <w:lang w:val="en-AU"/>
              </w:rPr>
              <w:t xml:space="preserv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r w:rsidRPr="006B27E3">
              <w:rPr>
                <w:rFonts w:ascii="Trebuchet MS" w:hAnsi="Trebuchet MS"/>
              </w:rPr>
              <w:br/>
              <w:t>Address</w:t>
            </w:r>
            <w:r w:rsidRPr="006B27E3">
              <w:rPr>
                <w:rFonts w:ascii="Trebuchet MS" w:hAnsi="Trebuchet MS"/>
                <w:lang w:val="en-AU"/>
              </w:rPr>
              <w:t xml:space="preserv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r w:rsidRPr="006B27E3">
              <w:rPr>
                <w:rFonts w:ascii="Trebuchet MS" w:hAnsi="Trebuchet MS"/>
              </w:rPr>
              <w:br/>
              <w:t>Phone</w:t>
            </w:r>
            <w:r w:rsidRPr="006B27E3">
              <w:rPr>
                <w:rFonts w:ascii="Trebuchet MS" w:hAnsi="Trebuchet MS"/>
                <w:lang w:val="en-AU"/>
              </w:rPr>
              <w:t xml:space="preserv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r w:rsidRPr="006B27E3">
              <w:rPr>
                <w:rFonts w:ascii="Trebuchet MS" w:hAnsi="Trebuchet MS"/>
              </w:rPr>
              <w:br/>
              <w:t>Mobile</w:t>
            </w:r>
            <w:r w:rsidRPr="006B27E3">
              <w:rPr>
                <w:rFonts w:ascii="Trebuchet MS" w:hAnsi="Trebuchet MS"/>
                <w:lang w:val="en-AU"/>
              </w:rPr>
              <w:t xml:space="preserv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bl>
    <w:p w:rsidR="00811256" w:rsidRDefault="00811256" w:rsidP="00811256">
      <w:bookmarkStart w:id="27" w:name="_Toc482790675"/>
      <w:bookmarkStart w:id="28" w:name="_Toc482864968"/>
      <w:bookmarkStart w:id="29" w:name="_Toc482865139"/>
      <w:r w:rsidRPr="006B27E3">
        <w:rPr>
          <w:b/>
          <w:noProof/>
          <w:lang w:val="en-NZ" w:eastAsia="en-NZ" w:bidi="ar-SA"/>
        </w:rPr>
        <w:drawing>
          <wp:anchor distT="0" distB="0" distL="114300" distR="114300" simplePos="0" relativeHeight="251662336" behindDoc="0" locked="0" layoutInCell="1" allowOverlap="1">
            <wp:simplePos x="0" y="0"/>
            <wp:positionH relativeFrom="column">
              <wp:posOffset>6985</wp:posOffset>
            </wp:positionH>
            <wp:positionV relativeFrom="paragraph">
              <wp:posOffset>31115</wp:posOffset>
            </wp:positionV>
            <wp:extent cx="474980" cy="451485"/>
            <wp:effectExtent l="19050" t="19050" r="20320" b="24765"/>
            <wp:wrapNone/>
            <wp:docPr id="6" name="Picture 6" descr="New Zealand coat of ar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Zealand coat of arm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980" cy="45148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bookmarkEnd w:id="27"/>
    <w:bookmarkEnd w:id="28"/>
    <w:bookmarkEnd w:id="29"/>
    <w:p w:rsidR="006B27E3" w:rsidRPr="006B27E3" w:rsidRDefault="00415083" w:rsidP="00415083">
      <w:pPr>
        <w:pStyle w:val="Heading2"/>
        <w:ind w:firstLine="720"/>
      </w:pPr>
      <w:r>
        <w:t xml:space="preserve">  </w:t>
      </w:r>
      <w:bookmarkStart w:id="30" w:name="_Toc482899312"/>
      <w:r w:rsidR="006B27E3" w:rsidRPr="006B27E3">
        <w:t>Essential government contact information</w:t>
      </w:r>
      <w:bookmarkEnd w:id="30"/>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3524"/>
        <w:gridCol w:w="5290"/>
      </w:tblGrid>
      <w:tr w:rsidR="006B27E3" w:rsidRPr="006B27E3" w:rsidTr="006B27E3">
        <w:trPr>
          <w:trHeight w:val="351"/>
        </w:trPr>
        <w:tc>
          <w:tcPr>
            <w:tcW w:w="3600" w:type="dxa"/>
            <w:vAlign w:val="center"/>
          </w:tcPr>
          <w:p w:rsidR="006B27E3" w:rsidRPr="006B27E3" w:rsidRDefault="006B27E3" w:rsidP="006B27E3">
            <w:pPr>
              <w:rPr>
                <w:rFonts w:ascii="Trebuchet MS" w:hAnsi="Trebuchet MS"/>
              </w:rPr>
            </w:pPr>
            <w:r w:rsidRPr="006B27E3">
              <w:rPr>
                <w:rFonts w:ascii="Trebuchet MS" w:hAnsi="Trebuchet MS"/>
              </w:rPr>
              <w:t>Child, Youth and Family (CYF)</w:t>
            </w:r>
          </w:p>
        </w:tc>
        <w:tc>
          <w:tcPr>
            <w:tcW w:w="5446" w:type="dxa"/>
            <w:vAlign w:val="center"/>
          </w:tcPr>
          <w:p w:rsidR="006B27E3" w:rsidRPr="006B27E3" w:rsidRDefault="006B27E3" w:rsidP="006B27E3">
            <w:pPr>
              <w:rPr>
                <w:rFonts w:ascii="Trebuchet MS" w:hAnsi="Trebuchet MS"/>
              </w:rPr>
            </w:pPr>
            <w:r w:rsidRPr="006B27E3">
              <w:rPr>
                <w:rFonts w:ascii="Trebuchet MS" w:hAnsi="Trebuchet MS"/>
              </w:rPr>
              <w:t>0508 326 459</w:t>
            </w:r>
          </w:p>
        </w:tc>
      </w:tr>
      <w:tr w:rsidR="006B27E3" w:rsidRPr="006B27E3" w:rsidTr="006B27E3">
        <w:trPr>
          <w:trHeight w:val="361"/>
        </w:trPr>
        <w:tc>
          <w:tcPr>
            <w:tcW w:w="3600" w:type="dxa"/>
            <w:vAlign w:val="center"/>
          </w:tcPr>
          <w:p w:rsidR="006B27E3" w:rsidRPr="006B27E3" w:rsidRDefault="006B27E3" w:rsidP="006B27E3">
            <w:pPr>
              <w:rPr>
                <w:rFonts w:ascii="Trebuchet MS" w:hAnsi="Trebuchet MS"/>
              </w:rPr>
            </w:pPr>
            <w:r w:rsidRPr="006B27E3">
              <w:rPr>
                <w:rFonts w:ascii="Trebuchet MS" w:hAnsi="Trebuchet MS"/>
              </w:rPr>
              <w:t>Local council</w:t>
            </w:r>
          </w:p>
        </w:tc>
        <w:tc>
          <w:tcPr>
            <w:tcW w:w="5446" w:type="dxa"/>
            <w:vAlign w:val="center"/>
          </w:tcPr>
          <w:p w:rsidR="006B27E3" w:rsidRPr="006B27E3" w:rsidRDefault="006B27E3" w:rsidP="006B27E3">
            <w:pPr>
              <w:rPr>
                <w:rFonts w:ascii="Trebuchet MS" w:hAnsi="Trebuchet MS"/>
              </w:rPr>
            </w:pPr>
            <w:r w:rsidRPr="006B27E3">
              <w:rPr>
                <w:rFonts w:ascii="Trebuchet MS" w:hAnsi="Trebuchet MS"/>
              </w:rPr>
              <w:t>Phone</w:t>
            </w:r>
            <w:r w:rsidRPr="006B27E3">
              <w:rPr>
                <w:rFonts w:ascii="Trebuchet MS" w:hAnsi="Trebuchet MS"/>
                <w:lang w:val="en-AU"/>
              </w:rPr>
              <w:t xml:space="preserv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r w:rsidR="006B27E3" w:rsidRPr="006B27E3" w:rsidTr="006B27E3">
        <w:trPr>
          <w:trHeight w:val="964"/>
        </w:trPr>
        <w:tc>
          <w:tcPr>
            <w:tcW w:w="3600" w:type="dxa"/>
            <w:vAlign w:val="center"/>
          </w:tcPr>
          <w:p w:rsidR="006B27E3" w:rsidRPr="006B27E3" w:rsidRDefault="006B27E3" w:rsidP="006B27E3">
            <w:pPr>
              <w:rPr>
                <w:rFonts w:ascii="Trebuchet MS" w:hAnsi="Trebuchet MS"/>
              </w:rPr>
            </w:pPr>
            <w:r w:rsidRPr="006B27E3">
              <w:rPr>
                <w:rFonts w:ascii="Trebuchet MS" w:hAnsi="Trebuchet MS"/>
              </w:rPr>
              <w:t>Local Emergency Management office/group</w:t>
            </w:r>
          </w:p>
        </w:tc>
        <w:tc>
          <w:tcPr>
            <w:tcW w:w="5446" w:type="dxa"/>
            <w:vAlign w:val="center"/>
          </w:tcPr>
          <w:p w:rsidR="006B27E3" w:rsidRPr="006B27E3" w:rsidRDefault="006B27E3" w:rsidP="006B27E3">
            <w:pPr>
              <w:rPr>
                <w:rFonts w:ascii="Trebuchet MS" w:hAnsi="Trebuchet MS"/>
              </w:rPr>
            </w:pPr>
            <w:r w:rsidRPr="006B27E3">
              <w:rPr>
                <w:rFonts w:ascii="Trebuchet MS" w:hAnsi="Trebuchet MS"/>
              </w:rPr>
              <w:t>Point of contact:</w:t>
            </w:r>
            <w:r w:rsidRPr="006B27E3">
              <w:rPr>
                <w:rFonts w:ascii="Trebuchet MS" w:hAnsi="Trebuchet MS"/>
                <w:lang w:val="en-AU"/>
              </w:rPr>
              <w:t xml:space="preserv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r w:rsidRPr="006B27E3">
              <w:rPr>
                <w:rFonts w:ascii="Trebuchet MS" w:hAnsi="Trebuchet MS"/>
              </w:rPr>
              <w:br/>
              <w:t>Phone</w:t>
            </w:r>
            <w:r w:rsidRPr="006B27E3">
              <w:rPr>
                <w:rFonts w:ascii="Trebuchet MS" w:hAnsi="Trebuchet MS"/>
                <w:lang w:val="en-AU"/>
              </w:rPr>
              <w:t xml:space="preserv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r w:rsidRPr="006B27E3">
              <w:rPr>
                <w:rFonts w:ascii="Trebuchet MS" w:hAnsi="Trebuchet MS"/>
              </w:rPr>
              <w:br/>
              <w:t xml:space="preserve">Mobile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bl>
    <w:p w:rsidR="006B27E3" w:rsidRPr="006B27E3" w:rsidRDefault="006B27E3" w:rsidP="006B27E3">
      <w:pPr>
        <w:rPr>
          <w:rFonts w:ascii="Trebuchet MS" w:hAnsi="Trebuchet MS"/>
        </w:rPr>
      </w:pPr>
      <w:r w:rsidRPr="006B27E3">
        <w:rPr>
          <w:rFonts w:ascii="Trebuchet MS" w:hAnsi="Trebuchet MS"/>
          <w:noProof/>
          <w:lang w:val="en-NZ" w:eastAsia="en-NZ" w:bidi="ar-SA"/>
        </w:rPr>
        <w:drawing>
          <wp:anchor distT="0" distB="0" distL="114300" distR="114300" simplePos="0" relativeHeight="251663360" behindDoc="0" locked="0" layoutInCell="1" allowOverlap="1">
            <wp:simplePos x="0" y="0"/>
            <wp:positionH relativeFrom="column">
              <wp:posOffset>6985</wp:posOffset>
            </wp:positionH>
            <wp:positionV relativeFrom="paragraph">
              <wp:posOffset>31750</wp:posOffset>
            </wp:positionV>
            <wp:extent cx="451485" cy="447675"/>
            <wp:effectExtent l="0" t="0" r="5715" b="9525"/>
            <wp:wrapNone/>
            <wp:docPr id="5" name="Picture 5" descr="Image of a light bul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of a light bulb.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148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7E3" w:rsidRPr="006B27E3" w:rsidRDefault="00415083" w:rsidP="00415083">
      <w:pPr>
        <w:pStyle w:val="Heading2"/>
        <w:ind w:firstLine="720"/>
      </w:pPr>
      <w:r>
        <w:t xml:space="preserve"> </w:t>
      </w:r>
      <w:bookmarkStart w:id="31" w:name="_Toc482899313"/>
      <w:r w:rsidR="006B27E3" w:rsidRPr="006B27E3">
        <w:t>Essential utility contact information</w:t>
      </w:r>
      <w:bookmarkEnd w:id="31"/>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3534"/>
        <w:gridCol w:w="5280"/>
      </w:tblGrid>
      <w:tr w:rsidR="006B27E3" w:rsidRPr="006B27E3" w:rsidTr="006B27E3">
        <w:tc>
          <w:tcPr>
            <w:tcW w:w="3614" w:type="dxa"/>
            <w:vAlign w:val="center"/>
          </w:tcPr>
          <w:p w:rsidR="006B27E3" w:rsidRPr="006B27E3" w:rsidRDefault="006B27E3" w:rsidP="006B27E3">
            <w:pPr>
              <w:rPr>
                <w:rFonts w:ascii="Trebuchet MS" w:hAnsi="Trebuchet MS"/>
              </w:rPr>
            </w:pPr>
            <w:r w:rsidRPr="006B27E3">
              <w:rPr>
                <w:rFonts w:ascii="Trebuchet MS" w:hAnsi="Trebuchet MS"/>
              </w:rPr>
              <w:t>Power company</w:t>
            </w:r>
          </w:p>
        </w:tc>
        <w:tc>
          <w:tcPr>
            <w:tcW w:w="5432" w:type="dxa"/>
            <w:vAlign w:val="center"/>
          </w:tcPr>
          <w:p w:rsidR="006B27E3" w:rsidRPr="006B27E3" w:rsidRDefault="006B27E3" w:rsidP="006B27E3">
            <w:pPr>
              <w:rPr>
                <w:rFonts w:ascii="Trebuchet MS" w:hAnsi="Trebuchet MS"/>
              </w:rPr>
            </w:pPr>
            <w:r w:rsidRPr="006B27E3">
              <w:rPr>
                <w:rFonts w:ascii="Trebuchet MS" w:hAnsi="Trebuchet MS"/>
              </w:rPr>
              <w:t xml:space="preserve">Account number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r w:rsidRPr="006B27E3">
              <w:rPr>
                <w:rFonts w:ascii="Trebuchet MS" w:hAnsi="Trebuchet MS"/>
              </w:rPr>
              <w:t xml:space="preserve"> </w:t>
            </w:r>
            <w:r w:rsidRPr="006B27E3">
              <w:rPr>
                <w:rFonts w:ascii="Trebuchet MS" w:hAnsi="Trebuchet MS"/>
              </w:rPr>
              <w:br/>
              <w:t>Phone</w:t>
            </w:r>
            <w:r w:rsidRPr="006B27E3">
              <w:rPr>
                <w:rFonts w:ascii="Trebuchet MS" w:hAnsi="Trebuchet MS"/>
                <w:lang w:val="en-AU"/>
              </w:rPr>
              <w:t xml:space="preserv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r w:rsidR="006B27E3" w:rsidRPr="006B27E3" w:rsidTr="006B27E3">
        <w:tc>
          <w:tcPr>
            <w:tcW w:w="3614" w:type="dxa"/>
            <w:vAlign w:val="center"/>
          </w:tcPr>
          <w:p w:rsidR="006B27E3" w:rsidRPr="006B27E3" w:rsidRDefault="006B27E3" w:rsidP="006B27E3">
            <w:pPr>
              <w:rPr>
                <w:rFonts w:ascii="Trebuchet MS" w:hAnsi="Trebuchet MS"/>
              </w:rPr>
            </w:pPr>
            <w:r w:rsidRPr="006B27E3">
              <w:rPr>
                <w:rFonts w:ascii="Trebuchet MS" w:hAnsi="Trebuchet MS"/>
              </w:rPr>
              <w:t>Gas company</w:t>
            </w:r>
          </w:p>
        </w:tc>
        <w:tc>
          <w:tcPr>
            <w:tcW w:w="5432" w:type="dxa"/>
            <w:vAlign w:val="center"/>
          </w:tcPr>
          <w:p w:rsidR="006B27E3" w:rsidRPr="006B27E3" w:rsidRDefault="006B27E3" w:rsidP="006B27E3">
            <w:pPr>
              <w:rPr>
                <w:rFonts w:ascii="Trebuchet MS" w:hAnsi="Trebuchet MS"/>
              </w:rPr>
            </w:pPr>
            <w:r w:rsidRPr="006B27E3">
              <w:rPr>
                <w:rFonts w:ascii="Trebuchet MS" w:hAnsi="Trebuchet MS"/>
              </w:rPr>
              <w:t>Account number</w:t>
            </w:r>
            <w:r w:rsidRPr="006B27E3">
              <w:rPr>
                <w:rFonts w:ascii="Trebuchet MS" w:hAnsi="Trebuchet MS"/>
                <w:lang w:val="en-AU"/>
              </w:rPr>
              <w:t xml:space="preserv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r w:rsidRPr="006B27E3">
              <w:rPr>
                <w:rFonts w:ascii="Trebuchet MS" w:hAnsi="Trebuchet MS"/>
              </w:rPr>
              <w:br/>
              <w:t xml:space="preserve">Phone: </w:t>
            </w: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r w:rsidR="006B27E3" w:rsidRPr="006B27E3" w:rsidTr="006B27E3">
        <w:trPr>
          <w:trHeight w:val="410"/>
        </w:trPr>
        <w:tc>
          <w:tcPr>
            <w:tcW w:w="3614" w:type="dxa"/>
            <w:vAlign w:val="center"/>
          </w:tcPr>
          <w:p w:rsidR="006B27E3" w:rsidRPr="006B27E3" w:rsidRDefault="006B27E3" w:rsidP="006B27E3">
            <w:pPr>
              <w:rPr>
                <w:rFonts w:ascii="Trebuchet MS" w:hAnsi="Trebuchet MS"/>
              </w:rPr>
            </w:pPr>
            <w:r w:rsidRPr="006B27E3">
              <w:rPr>
                <w:rFonts w:ascii="Trebuchet MS" w:hAnsi="Trebuchet MS"/>
              </w:rPr>
              <w:t>Electrician</w:t>
            </w:r>
          </w:p>
        </w:tc>
        <w:tc>
          <w:tcPr>
            <w:tcW w:w="5432" w:type="dxa"/>
            <w:vAlign w:val="center"/>
          </w:tcPr>
          <w:p w:rsidR="006B27E3" w:rsidRPr="006B27E3" w:rsidRDefault="006B27E3" w:rsidP="006B27E3">
            <w:pPr>
              <w:rPr>
                <w:rFonts w:ascii="Trebuchet MS" w:hAnsi="Trebuchet MS"/>
              </w:rPr>
            </w:pP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r w:rsidR="006B27E3" w:rsidRPr="006B27E3" w:rsidTr="006B27E3">
        <w:trPr>
          <w:trHeight w:val="349"/>
        </w:trPr>
        <w:tc>
          <w:tcPr>
            <w:tcW w:w="3614" w:type="dxa"/>
            <w:vAlign w:val="center"/>
          </w:tcPr>
          <w:p w:rsidR="006B27E3" w:rsidRPr="006B27E3" w:rsidRDefault="006B27E3" w:rsidP="006B27E3">
            <w:pPr>
              <w:rPr>
                <w:rFonts w:ascii="Trebuchet MS" w:hAnsi="Trebuchet MS"/>
              </w:rPr>
            </w:pPr>
            <w:r w:rsidRPr="006B27E3">
              <w:rPr>
                <w:rFonts w:ascii="Trebuchet MS" w:hAnsi="Trebuchet MS"/>
              </w:rPr>
              <w:t>Builder / handyman</w:t>
            </w:r>
          </w:p>
        </w:tc>
        <w:tc>
          <w:tcPr>
            <w:tcW w:w="5432" w:type="dxa"/>
            <w:vAlign w:val="center"/>
          </w:tcPr>
          <w:p w:rsidR="006B27E3" w:rsidRPr="006B27E3" w:rsidRDefault="006B27E3" w:rsidP="006B27E3">
            <w:pPr>
              <w:rPr>
                <w:rFonts w:ascii="Trebuchet MS" w:hAnsi="Trebuchet MS"/>
              </w:rPr>
            </w:pP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r w:rsidR="006B27E3" w:rsidRPr="006B27E3" w:rsidTr="006B27E3">
        <w:trPr>
          <w:trHeight w:val="359"/>
        </w:trPr>
        <w:tc>
          <w:tcPr>
            <w:tcW w:w="3614" w:type="dxa"/>
            <w:vAlign w:val="center"/>
          </w:tcPr>
          <w:p w:rsidR="006B27E3" w:rsidRPr="006B27E3" w:rsidRDefault="006B27E3" w:rsidP="006B27E3">
            <w:pPr>
              <w:rPr>
                <w:rFonts w:ascii="Trebuchet MS" w:hAnsi="Trebuchet MS"/>
              </w:rPr>
            </w:pPr>
            <w:r w:rsidRPr="006B27E3">
              <w:rPr>
                <w:rFonts w:ascii="Trebuchet MS" w:hAnsi="Trebuchet MS"/>
              </w:rPr>
              <w:t>Plumber</w:t>
            </w:r>
          </w:p>
        </w:tc>
        <w:tc>
          <w:tcPr>
            <w:tcW w:w="5432" w:type="dxa"/>
            <w:vAlign w:val="center"/>
          </w:tcPr>
          <w:p w:rsidR="006B27E3" w:rsidRPr="006B27E3" w:rsidRDefault="006B27E3" w:rsidP="006B27E3">
            <w:pPr>
              <w:rPr>
                <w:rFonts w:ascii="Trebuchet MS" w:hAnsi="Trebuchet MS"/>
              </w:rPr>
            </w:pP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bl>
    <w:p w:rsidR="006B27E3" w:rsidRPr="006B27E3" w:rsidRDefault="006B27E3" w:rsidP="006B27E3">
      <w:pPr>
        <w:rPr>
          <w:rFonts w:ascii="Trebuchet MS" w:hAnsi="Trebuchet MS"/>
        </w:rPr>
        <w:sectPr w:rsidR="006B27E3" w:rsidRPr="006B27E3" w:rsidSect="006B27E3">
          <w:headerReference w:type="first" r:id="rId16"/>
          <w:pgSz w:w="11906" w:h="16838"/>
          <w:pgMar w:top="1276" w:right="1800" w:bottom="1440" w:left="1276" w:header="708" w:footer="708" w:gutter="0"/>
          <w:cols w:space="708"/>
          <w:titlePg/>
          <w:docGrid w:linePitch="360"/>
        </w:sectPr>
      </w:pPr>
    </w:p>
    <w:p w:rsidR="006B27E3" w:rsidRPr="006B27E3" w:rsidRDefault="006B27E3" w:rsidP="00F372FA">
      <w:pPr>
        <w:pStyle w:val="Heading1"/>
      </w:pPr>
      <w:bookmarkStart w:id="32" w:name="_Toc482899314"/>
      <w:r w:rsidRPr="006B27E3">
        <w:lastRenderedPageBreak/>
        <w:t>External contact lists – last updated:</w:t>
      </w:r>
      <w:bookmarkEnd w:id="32"/>
      <w:r w:rsidRPr="006B27E3">
        <w:t xml:space="preserve"> </w:t>
      </w:r>
    </w:p>
    <w:p w:rsidR="006B27E3" w:rsidRPr="006B27E3" w:rsidRDefault="006B27E3" w:rsidP="006B27E3">
      <w:pPr>
        <w:rPr>
          <w:rFonts w:ascii="Trebuchet MS" w:hAnsi="Trebuchet MS"/>
        </w:rPr>
      </w:pPr>
      <w:r w:rsidRPr="006B27E3">
        <w:rPr>
          <w:rFonts w:ascii="Trebuchet MS" w:hAnsi="Trebuchet MS"/>
          <w:noProof/>
          <w:lang w:val="en-NZ" w:eastAsia="en-NZ" w:bidi="ar-SA"/>
        </w:rPr>
        <w:drawing>
          <wp:anchor distT="0" distB="0" distL="114300" distR="114300" simplePos="0" relativeHeight="251664384" behindDoc="0" locked="0" layoutInCell="1" allowOverlap="1">
            <wp:simplePos x="0" y="0"/>
            <wp:positionH relativeFrom="column">
              <wp:posOffset>-10160</wp:posOffset>
            </wp:positionH>
            <wp:positionV relativeFrom="paragraph">
              <wp:posOffset>40640</wp:posOffset>
            </wp:positionV>
            <wp:extent cx="361950" cy="409575"/>
            <wp:effectExtent l="0" t="0" r="0" b="9525"/>
            <wp:wrapNone/>
            <wp:docPr id="4" name="Picture 4" descr="Image of a pad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of a padlock.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256">
        <w:rPr>
          <w:rFonts w:ascii="Trebuchet MS" w:hAnsi="Trebuchet MS"/>
        </w:rPr>
        <w:tab/>
      </w:r>
    </w:p>
    <w:p w:rsidR="006B27E3" w:rsidRPr="006B27E3" w:rsidRDefault="006B27E3" w:rsidP="00811256">
      <w:pPr>
        <w:pStyle w:val="Heading2"/>
        <w:ind w:firstLine="720"/>
      </w:pPr>
      <w:bookmarkStart w:id="33" w:name="_Toc482899315"/>
      <w:r w:rsidRPr="006B27E3">
        <w:t>Essential security contact information</w:t>
      </w:r>
      <w:bookmarkEnd w:id="33"/>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3598"/>
        <w:gridCol w:w="5216"/>
      </w:tblGrid>
      <w:tr w:rsidR="006B27E3" w:rsidRPr="006B27E3" w:rsidTr="006B27E3">
        <w:trPr>
          <w:trHeight w:val="478"/>
        </w:trPr>
        <w:tc>
          <w:tcPr>
            <w:tcW w:w="3659" w:type="dxa"/>
            <w:vAlign w:val="center"/>
          </w:tcPr>
          <w:p w:rsidR="006B27E3" w:rsidRPr="006B27E3" w:rsidRDefault="006B27E3" w:rsidP="006B27E3">
            <w:pPr>
              <w:rPr>
                <w:rFonts w:ascii="Trebuchet MS" w:hAnsi="Trebuchet MS"/>
              </w:rPr>
            </w:pPr>
            <w:r w:rsidRPr="006B27E3">
              <w:rPr>
                <w:rFonts w:ascii="Trebuchet MS" w:hAnsi="Trebuchet MS"/>
              </w:rPr>
              <w:t>Security</w:t>
            </w:r>
          </w:p>
        </w:tc>
        <w:tc>
          <w:tcPr>
            <w:tcW w:w="5387" w:type="dxa"/>
            <w:vAlign w:val="center"/>
          </w:tcPr>
          <w:p w:rsidR="006B27E3" w:rsidRPr="006B27E3" w:rsidRDefault="006B27E3" w:rsidP="006B27E3">
            <w:pPr>
              <w:rPr>
                <w:rFonts w:ascii="Trebuchet MS" w:hAnsi="Trebuchet MS"/>
              </w:rPr>
            </w:pP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r w:rsidR="006B27E3" w:rsidRPr="006B27E3" w:rsidTr="006B27E3">
        <w:trPr>
          <w:trHeight w:val="469"/>
        </w:trPr>
        <w:tc>
          <w:tcPr>
            <w:tcW w:w="3659" w:type="dxa"/>
            <w:vAlign w:val="center"/>
          </w:tcPr>
          <w:p w:rsidR="006B27E3" w:rsidRPr="006B27E3" w:rsidRDefault="006B27E3" w:rsidP="006B27E3">
            <w:pPr>
              <w:rPr>
                <w:rFonts w:ascii="Trebuchet MS" w:hAnsi="Trebuchet MS"/>
              </w:rPr>
            </w:pPr>
            <w:r w:rsidRPr="006B27E3">
              <w:rPr>
                <w:rFonts w:ascii="Trebuchet MS" w:hAnsi="Trebuchet MS"/>
              </w:rPr>
              <w:t>Alarm monitoring</w:t>
            </w:r>
          </w:p>
        </w:tc>
        <w:tc>
          <w:tcPr>
            <w:tcW w:w="5387" w:type="dxa"/>
            <w:vAlign w:val="center"/>
          </w:tcPr>
          <w:p w:rsidR="006B27E3" w:rsidRPr="006B27E3" w:rsidRDefault="006B27E3" w:rsidP="006B27E3">
            <w:pPr>
              <w:rPr>
                <w:rFonts w:ascii="Trebuchet MS" w:hAnsi="Trebuchet MS"/>
              </w:rPr>
            </w:pP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r w:rsidR="006B27E3" w:rsidRPr="006B27E3" w:rsidTr="006B27E3">
        <w:trPr>
          <w:trHeight w:val="519"/>
        </w:trPr>
        <w:tc>
          <w:tcPr>
            <w:tcW w:w="3659" w:type="dxa"/>
            <w:vAlign w:val="center"/>
          </w:tcPr>
          <w:p w:rsidR="006B27E3" w:rsidRPr="006B27E3" w:rsidRDefault="006B27E3" w:rsidP="006B27E3">
            <w:pPr>
              <w:rPr>
                <w:rFonts w:ascii="Trebuchet MS" w:hAnsi="Trebuchet MS"/>
              </w:rPr>
            </w:pPr>
            <w:r w:rsidRPr="006B27E3">
              <w:rPr>
                <w:rFonts w:ascii="Trebuchet MS" w:hAnsi="Trebuchet MS"/>
              </w:rPr>
              <w:t xml:space="preserve">Fire alarm/equipment maintenance </w:t>
            </w:r>
          </w:p>
        </w:tc>
        <w:tc>
          <w:tcPr>
            <w:tcW w:w="5387" w:type="dxa"/>
            <w:vAlign w:val="center"/>
          </w:tcPr>
          <w:p w:rsidR="006B27E3" w:rsidRPr="006B27E3" w:rsidRDefault="006B27E3" w:rsidP="006B27E3">
            <w:pPr>
              <w:rPr>
                <w:rFonts w:ascii="Trebuchet MS" w:hAnsi="Trebuchet MS"/>
              </w:rPr>
            </w:pP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bl>
    <w:p w:rsidR="006B27E3" w:rsidRPr="006B27E3" w:rsidRDefault="006B27E3" w:rsidP="00F372FA">
      <w:pPr>
        <w:pStyle w:val="Heading2"/>
      </w:pPr>
      <w:bookmarkStart w:id="34" w:name="_Toc482899316"/>
      <w:r w:rsidRPr="006B27E3">
        <w:rPr>
          <w:noProof/>
          <w:lang w:val="en-NZ" w:eastAsia="en-NZ" w:bidi="ar-SA"/>
        </w:rPr>
        <w:drawing>
          <wp:anchor distT="0" distB="0" distL="114300" distR="114300" simplePos="0" relativeHeight="251665408" behindDoc="0" locked="0" layoutInCell="1" allowOverlap="1">
            <wp:simplePos x="0" y="0"/>
            <wp:positionH relativeFrom="column">
              <wp:posOffset>-10160</wp:posOffset>
            </wp:positionH>
            <wp:positionV relativeFrom="paragraph">
              <wp:posOffset>116205</wp:posOffset>
            </wp:positionV>
            <wp:extent cx="447675" cy="438150"/>
            <wp:effectExtent l="0" t="0" r="9525" b="0"/>
            <wp:wrapNone/>
            <wp:docPr id="3" name="Picture 3" descr="Miscellaneou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scellaneous logo.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7E3">
        <w:br/>
      </w:r>
      <w:r w:rsidRPr="006B27E3">
        <w:tab/>
      </w:r>
      <w:r w:rsidR="00415083">
        <w:t xml:space="preserve"> </w:t>
      </w:r>
      <w:r w:rsidRPr="006B27E3">
        <w:t>Other miscellaneous contact information</w:t>
      </w:r>
      <w:bookmarkEnd w:id="34"/>
    </w:p>
    <w:p w:rsidR="006B27E3" w:rsidRPr="006B27E3" w:rsidRDefault="006B27E3" w:rsidP="006B27E3">
      <w:pPr>
        <w:rPr>
          <w:rFonts w:ascii="Trebuchet MS" w:hAnsi="Trebuchet MS"/>
        </w:rPr>
      </w:pP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3574"/>
        <w:gridCol w:w="5240"/>
      </w:tblGrid>
      <w:tr w:rsidR="006B27E3" w:rsidRPr="006B27E3" w:rsidTr="006B27E3">
        <w:trPr>
          <w:trHeight w:val="583"/>
        </w:trPr>
        <w:tc>
          <w:tcPr>
            <w:tcW w:w="3888" w:type="dxa"/>
            <w:shd w:val="clear" w:color="auto" w:fill="737373"/>
            <w:vAlign w:val="center"/>
          </w:tcPr>
          <w:p w:rsidR="006B27E3" w:rsidRPr="006B27E3" w:rsidRDefault="006B27E3" w:rsidP="006B27E3">
            <w:pPr>
              <w:rPr>
                <w:rFonts w:ascii="Trebuchet MS" w:hAnsi="Trebuchet MS"/>
                <w:b/>
              </w:rPr>
            </w:pPr>
            <w:r w:rsidRPr="006B27E3">
              <w:rPr>
                <w:rFonts w:ascii="Trebuchet MS" w:hAnsi="Trebuchet MS"/>
                <w:b/>
              </w:rPr>
              <w:t>Other</w:t>
            </w:r>
          </w:p>
        </w:tc>
        <w:tc>
          <w:tcPr>
            <w:tcW w:w="5940"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Contact details</w:t>
            </w:r>
          </w:p>
        </w:tc>
      </w:tr>
      <w:tr w:rsidR="006B27E3" w:rsidRPr="006B27E3" w:rsidTr="006B27E3">
        <w:trPr>
          <w:trHeight w:val="501"/>
        </w:trPr>
        <w:tc>
          <w:tcPr>
            <w:tcW w:w="3888" w:type="dxa"/>
            <w:vAlign w:val="center"/>
          </w:tcPr>
          <w:p w:rsidR="006B27E3" w:rsidRPr="006B27E3" w:rsidRDefault="006B27E3" w:rsidP="006B27E3">
            <w:pPr>
              <w:rPr>
                <w:rFonts w:ascii="Trebuchet MS" w:hAnsi="Trebuchet MS"/>
              </w:rPr>
            </w:pPr>
            <w:r w:rsidRPr="006B27E3">
              <w:rPr>
                <w:rFonts w:ascii="Trebuchet MS" w:hAnsi="Trebuchet MS"/>
              </w:rPr>
              <w:t>Bus company / Transportation</w:t>
            </w:r>
          </w:p>
        </w:tc>
        <w:tc>
          <w:tcPr>
            <w:tcW w:w="5940" w:type="dxa"/>
            <w:vAlign w:val="center"/>
          </w:tcPr>
          <w:p w:rsidR="006B27E3" w:rsidRPr="006B27E3" w:rsidRDefault="006B27E3" w:rsidP="006B27E3">
            <w:pPr>
              <w:rPr>
                <w:rFonts w:ascii="Trebuchet MS" w:hAnsi="Trebuchet MS"/>
              </w:rPr>
            </w:pP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r w:rsidR="006B27E3" w:rsidRPr="006B27E3" w:rsidTr="006B27E3">
        <w:trPr>
          <w:trHeight w:val="523"/>
        </w:trPr>
        <w:tc>
          <w:tcPr>
            <w:tcW w:w="3888" w:type="dxa"/>
            <w:vAlign w:val="center"/>
          </w:tcPr>
          <w:p w:rsidR="006B27E3" w:rsidRPr="006B27E3" w:rsidRDefault="006B27E3" w:rsidP="006B27E3">
            <w:pPr>
              <w:rPr>
                <w:rFonts w:ascii="Trebuchet MS" w:hAnsi="Trebuchet MS"/>
              </w:rPr>
            </w:pPr>
            <w:r w:rsidRPr="006B27E3">
              <w:rPr>
                <w:rFonts w:ascii="Trebuchet MS" w:hAnsi="Trebuchet MS"/>
              </w:rPr>
              <w:t>Lawyer</w:t>
            </w:r>
          </w:p>
        </w:tc>
        <w:tc>
          <w:tcPr>
            <w:tcW w:w="5940" w:type="dxa"/>
            <w:vAlign w:val="center"/>
          </w:tcPr>
          <w:p w:rsidR="006B27E3" w:rsidRPr="006B27E3" w:rsidRDefault="006B27E3" w:rsidP="006B27E3">
            <w:pPr>
              <w:rPr>
                <w:rFonts w:ascii="Trebuchet MS" w:hAnsi="Trebuchet MS"/>
              </w:rPr>
            </w:pP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r w:rsidR="006B27E3" w:rsidRPr="006B27E3" w:rsidTr="006B27E3">
        <w:trPr>
          <w:trHeight w:val="531"/>
        </w:trPr>
        <w:tc>
          <w:tcPr>
            <w:tcW w:w="3888" w:type="dxa"/>
            <w:vAlign w:val="center"/>
          </w:tcPr>
          <w:p w:rsidR="006B27E3" w:rsidRPr="006B27E3" w:rsidRDefault="006B27E3" w:rsidP="006B27E3">
            <w:pPr>
              <w:rPr>
                <w:rFonts w:ascii="Trebuchet MS" w:hAnsi="Trebuchet MS"/>
              </w:rPr>
            </w:pPr>
            <w:r w:rsidRPr="006B27E3">
              <w:rPr>
                <w:rFonts w:ascii="Trebuchet MS" w:hAnsi="Trebuchet MS"/>
              </w:rPr>
              <w:t>Insurance</w:t>
            </w:r>
          </w:p>
        </w:tc>
        <w:tc>
          <w:tcPr>
            <w:tcW w:w="5940" w:type="dxa"/>
            <w:vAlign w:val="center"/>
          </w:tcPr>
          <w:p w:rsidR="006B27E3" w:rsidRPr="006B27E3" w:rsidRDefault="006B27E3" w:rsidP="006B27E3">
            <w:pPr>
              <w:rPr>
                <w:rFonts w:ascii="Trebuchet MS" w:hAnsi="Trebuchet MS"/>
              </w:rPr>
            </w:pPr>
            <w:r w:rsidRPr="006B27E3">
              <w:rPr>
                <w:rFonts w:ascii="Trebuchet MS" w:hAnsi="Trebuchet MS"/>
                <w:lang w:val="en-AU"/>
              </w:rPr>
              <w:fldChar w:fldCharType="begin">
                <w:ffData>
                  <w:name w:val="Text84"/>
                  <w:enabled/>
                  <w:calcOnExit w:val="0"/>
                  <w:textInput/>
                </w:ffData>
              </w:fldChar>
            </w:r>
            <w:r w:rsidRPr="006B27E3">
              <w:rPr>
                <w:rFonts w:ascii="Trebuchet MS" w:hAnsi="Trebuchet MS"/>
                <w:lang w:val="en-AU"/>
              </w:rPr>
              <w:instrText xml:space="preserve"> FORMTEXT </w:instrText>
            </w:r>
            <w:r w:rsidRPr="006B27E3">
              <w:rPr>
                <w:rFonts w:ascii="Trebuchet MS" w:hAnsi="Trebuchet MS"/>
                <w:lang w:val="en-AU"/>
              </w:rPr>
            </w:r>
            <w:r w:rsidRPr="006B27E3">
              <w:rPr>
                <w:rFonts w:ascii="Trebuchet MS" w:hAnsi="Trebuchet MS"/>
                <w:lang w:val="en-AU"/>
              </w:rPr>
              <w:fldChar w:fldCharType="separate"/>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lang w:val="en-AU"/>
              </w:rPr>
              <w:t> </w:t>
            </w:r>
            <w:r w:rsidRPr="006B27E3">
              <w:rPr>
                <w:rFonts w:ascii="Trebuchet MS" w:hAnsi="Trebuchet MS"/>
              </w:rPr>
              <w:fldChar w:fldCharType="end"/>
            </w:r>
          </w:p>
        </w:tc>
      </w:tr>
    </w:tbl>
    <w:p w:rsidR="006B27E3" w:rsidRPr="006B27E3" w:rsidRDefault="006B27E3" w:rsidP="00F372FA">
      <w:pPr>
        <w:pStyle w:val="Heading2"/>
        <w:sectPr w:rsidR="006B27E3" w:rsidRPr="006B27E3" w:rsidSect="006B27E3">
          <w:pgSz w:w="11906" w:h="16838"/>
          <w:pgMar w:top="1276" w:right="1800" w:bottom="1440" w:left="1276" w:header="708" w:footer="708" w:gutter="0"/>
          <w:cols w:space="708"/>
          <w:titlePg/>
          <w:docGrid w:linePitch="360"/>
        </w:sectPr>
      </w:pPr>
      <w:r w:rsidRPr="006B27E3">
        <w:br/>
      </w:r>
      <w:r w:rsidRPr="006B27E3">
        <w:tab/>
      </w:r>
    </w:p>
    <w:p w:rsidR="006B27E3" w:rsidRPr="006B27E3" w:rsidRDefault="006B27E3" w:rsidP="00F372FA">
      <w:pPr>
        <w:pStyle w:val="Heading1"/>
      </w:pPr>
      <w:bookmarkStart w:id="35" w:name="_Toc482899317"/>
      <w:r w:rsidRPr="006B27E3">
        <w:lastRenderedPageBreak/>
        <w:t>Parish contact list – Last updated:</w:t>
      </w:r>
      <w:bookmarkEnd w:id="35"/>
    </w:p>
    <w:p w:rsidR="006B27E3" w:rsidRPr="006B27E3" w:rsidRDefault="006B27E3" w:rsidP="006B27E3">
      <w:pPr>
        <w:rPr>
          <w:rFonts w:ascii="Trebuchet MS" w:hAnsi="Trebuchet MS"/>
        </w:rPr>
      </w:pPr>
      <w:r w:rsidRPr="006B27E3">
        <w:rPr>
          <w:rFonts w:ascii="Trebuchet MS" w:hAnsi="Trebuchet MS"/>
        </w:rPr>
        <w:t>Replace this list with your staff list if more appropriate.</w:t>
      </w:r>
    </w:p>
    <w:tbl>
      <w:tblPr>
        <w:tblW w:w="14283"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2856"/>
        <w:gridCol w:w="2857"/>
        <w:gridCol w:w="2856"/>
        <w:gridCol w:w="2857"/>
        <w:gridCol w:w="2857"/>
      </w:tblGrid>
      <w:tr w:rsidR="006B27E3" w:rsidRPr="006B27E3" w:rsidTr="006B27E3">
        <w:trPr>
          <w:trHeight w:val="691"/>
        </w:trPr>
        <w:tc>
          <w:tcPr>
            <w:tcW w:w="2856"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Position</w:t>
            </w:r>
          </w:p>
        </w:tc>
        <w:tc>
          <w:tcPr>
            <w:tcW w:w="2857"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Name</w:t>
            </w:r>
          </w:p>
        </w:tc>
        <w:tc>
          <w:tcPr>
            <w:tcW w:w="2856"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 xml:space="preserve">Day Contact details </w:t>
            </w:r>
          </w:p>
        </w:tc>
        <w:tc>
          <w:tcPr>
            <w:tcW w:w="2857"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 xml:space="preserve">After hours </w:t>
            </w:r>
          </w:p>
          <w:p w:rsidR="006B27E3" w:rsidRPr="006B27E3" w:rsidRDefault="006B27E3" w:rsidP="006B27E3">
            <w:pPr>
              <w:rPr>
                <w:rFonts w:ascii="Trebuchet MS" w:hAnsi="Trebuchet MS"/>
                <w:b/>
              </w:rPr>
            </w:pPr>
            <w:r w:rsidRPr="006B27E3">
              <w:rPr>
                <w:rFonts w:ascii="Trebuchet MS" w:hAnsi="Trebuchet MS"/>
                <w:b/>
              </w:rPr>
              <w:t xml:space="preserve">Contact details </w:t>
            </w:r>
          </w:p>
        </w:tc>
        <w:tc>
          <w:tcPr>
            <w:tcW w:w="2857"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Comment</w:t>
            </w:r>
          </w:p>
        </w:tc>
      </w:tr>
      <w:tr w:rsidR="006B27E3" w:rsidRPr="006B27E3" w:rsidTr="006B27E3">
        <w:tc>
          <w:tcPr>
            <w:tcW w:w="2856" w:type="dxa"/>
            <w:shd w:val="clear" w:color="auto" w:fill="B3B3B3"/>
            <w:vAlign w:val="center"/>
          </w:tcPr>
          <w:p w:rsidR="006B27E3" w:rsidRPr="006B27E3" w:rsidRDefault="006B27E3" w:rsidP="006B27E3">
            <w:pPr>
              <w:rPr>
                <w:rFonts w:ascii="Trebuchet MS" w:hAnsi="Trebuchet MS"/>
              </w:rPr>
            </w:pPr>
          </w:p>
        </w:tc>
        <w:tc>
          <w:tcPr>
            <w:tcW w:w="2857" w:type="dxa"/>
            <w:shd w:val="clear" w:color="auto" w:fill="B3B3B3"/>
          </w:tcPr>
          <w:p w:rsidR="006B27E3" w:rsidRPr="006B27E3" w:rsidRDefault="006B27E3" w:rsidP="006B27E3">
            <w:pPr>
              <w:rPr>
                <w:rFonts w:ascii="Trebuchet MS" w:hAnsi="Trebuchet MS"/>
              </w:rPr>
            </w:pPr>
          </w:p>
        </w:tc>
        <w:tc>
          <w:tcPr>
            <w:tcW w:w="2856" w:type="dxa"/>
            <w:shd w:val="clear" w:color="auto" w:fill="B3B3B3"/>
            <w:vAlign w:val="center"/>
          </w:tcPr>
          <w:p w:rsidR="006B27E3" w:rsidRPr="006B27E3" w:rsidRDefault="006B27E3" w:rsidP="006B27E3">
            <w:pPr>
              <w:rPr>
                <w:rFonts w:ascii="Trebuchet MS" w:hAnsi="Trebuchet MS"/>
              </w:rPr>
            </w:pPr>
            <w:r w:rsidRPr="006B27E3">
              <w:rPr>
                <w:rFonts w:ascii="Trebuchet MS" w:hAnsi="Trebuchet MS"/>
              </w:rPr>
              <w:t>land line and mobile</w:t>
            </w:r>
          </w:p>
        </w:tc>
        <w:tc>
          <w:tcPr>
            <w:tcW w:w="2857" w:type="dxa"/>
            <w:shd w:val="clear" w:color="auto" w:fill="B3B3B3"/>
            <w:vAlign w:val="center"/>
          </w:tcPr>
          <w:p w:rsidR="006B27E3" w:rsidRPr="006B27E3" w:rsidRDefault="006B27E3" w:rsidP="006B27E3">
            <w:pPr>
              <w:rPr>
                <w:rFonts w:ascii="Trebuchet MS" w:hAnsi="Trebuchet MS"/>
              </w:rPr>
            </w:pPr>
            <w:r w:rsidRPr="006B27E3">
              <w:rPr>
                <w:rFonts w:ascii="Trebuchet MS" w:hAnsi="Trebuchet MS"/>
              </w:rPr>
              <w:t>land line and mobile</w:t>
            </w:r>
          </w:p>
        </w:tc>
        <w:tc>
          <w:tcPr>
            <w:tcW w:w="2857" w:type="dxa"/>
            <w:shd w:val="clear" w:color="auto" w:fill="B3B3B3"/>
            <w:vAlign w:val="center"/>
          </w:tcPr>
          <w:p w:rsidR="006B27E3" w:rsidRPr="006B27E3" w:rsidRDefault="006B27E3" w:rsidP="006B27E3">
            <w:pPr>
              <w:rPr>
                <w:rFonts w:ascii="Trebuchet MS" w:hAnsi="Trebuchet MS"/>
              </w:rPr>
            </w:pPr>
            <w:r w:rsidRPr="006B27E3">
              <w:rPr>
                <w:rFonts w:ascii="Trebuchet MS" w:hAnsi="Trebuchet MS"/>
              </w:rPr>
              <w:t>Note if staff member is a first aid holder</w:t>
            </w:r>
          </w:p>
        </w:tc>
      </w:tr>
      <w:tr w:rsidR="006B27E3" w:rsidRPr="006B27E3" w:rsidTr="006B27E3">
        <w:tc>
          <w:tcPr>
            <w:tcW w:w="2856" w:type="dxa"/>
            <w:vAlign w:val="center"/>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c>
          <w:tcPr>
            <w:tcW w:w="2856" w:type="dxa"/>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r>
      <w:tr w:rsidR="006B27E3" w:rsidRPr="006B27E3" w:rsidTr="006B27E3">
        <w:trPr>
          <w:trHeight w:val="829"/>
        </w:trPr>
        <w:tc>
          <w:tcPr>
            <w:tcW w:w="2856" w:type="dxa"/>
            <w:vAlign w:val="center"/>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c>
          <w:tcPr>
            <w:tcW w:w="2856" w:type="dxa"/>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r>
      <w:tr w:rsidR="006B27E3" w:rsidRPr="006B27E3" w:rsidTr="006B27E3">
        <w:tc>
          <w:tcPr>
            <w:tcW w:w="2856" w:type="dxa"/>
            <w:vAlign w:val="center"/>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c>
          <w:tcPr>
            <w:tcW w:w="2856" w:type="dxa"/>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r>
      <w:tr w:rsidR="006B27E3" w:rsidRPr="006B27E3" w:rsidTr="006B27E3">
        <w:tc>
          <w:tcPr>
            <w:tcW w:w="2856" w:type="dxa"/>
            <w:vAlign w:val="center"/>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c>
          <w:tcPr>
            <w:tcW w:w="2856" w:type="dxa"/>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r>
      <w:tr w:rsidR="006B27E3" w:rsidRPr="006B27E3" w:rsidTr="006B27E3">
        <w:tc>
          <w:tcPr>
            <w:tcW w:w="2856" w:type="dxa"/>
            <w:vAlign w:val="center"/>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c>
          <w:tcPr>
            <w:tcW w:w="2856" w:type="dxa"/>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r>
      <w:tr w:rsidR="006B27E3" w:rsidRPr="006B27E3" w:rsidTr="006B27E3">
        <w:tc>
          <w:tcPr>
            <w:tcW w:w="2856" w:type="dxa"/>
            <w:vAlign w:val="center"/>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c>
          <w:tcPr>
            <w:tcW w:w="2856" w:type="dxa"/>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r>
      <w:tr w:rsidR="006B27E3" w:rsidRPr="006B27E3" w:rsidTr="006B27E3">
        <w:tc>
          <w:tcPr>
            <w:tcW w:w="2856" w:type="dxa"/>
            <w:vAlign w:val="center"/>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c>
          <w:tcPr>
            <w:tcW w:w="2856" w:type="dxa"/>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r>
      <w:tr w:rsidR="006B27E3" w:rsidRPr="006B27E3" w:rsidTr="006B27E3">
        <w:tc>
          <w:tcPr>
            <w:tcW w:w="2856" w:type="dxa"/>
            <w:vAlign w:val="center"/>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c>
          <w:tcPr>
            <w:tcW w:w="2856" w:type="dxa"/>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c>
          <w:tcPr>
            <w:tcW w:w="2857" w:type="dxa"/>
          </w:tcPr>
          <w:p w:rsidR="006B27E3" w:rsidRPr="006B27E3" w:rsidRDefault="006B27E3" w:rsidP="006B27E3">
            <w:pPr>
              <w:rPr>
                <w:rFonts w:ascii="Trebuchet MS" w:hAnsi="Trebuchet MS"/>
              </w:rPr>
            </w:pPr>
          </w:p>
        </w:tc>
      </w:tr>
    </w:tbl>
    <w:p w:rsidR="006B27E3" w:rsidRPr="006B27E3" w:rsidRDefault="006B27E3" w:rsidP="006B27E3">
      <w:pPr>
        <w:rPr>
          <w:rFonts w:ascii="Trebuchet MS" w:hAnsi="Trebuchet MS"/>
        </w:rPr>
      </w:pPr>
    </w:p>
    <w:p w:rsidR="006B27E3" w:rsidRPr="006B27E3" w:rsidRDefault="006B27E3" w:rsidP="006B27E3">
      <w:pPr>
        <w:rPr>
          <w:rFonts w:ascii="Trebuchet MS" w:hAnsi="Trebuchet MS"/>
        </w:rPr>
        <w:sectPr w:rsidR="006B27E3" w:rsidRPr="006B27E3" w:rsidSect="00415083">
          <w:footerReference w:type="first" r:id="rId19"/>
          <w:pgSz w:w="16838" w:h="11906" w:orient="landscape"/>
          <w:pgMar w:top="1800" w:right="1276" w:bottom="1800" w:left="1276" w:header="708" w:footer="708" w:gutter="0"/>
          <w:cols w:space="708"/>
          <w:docGrid w:linePitch="360"/>
        </w:sectPr>
      </w:pPr>
    </w:p>
    <w:p w:rsidR="006B27E3" w:rsidRPr="006B27E3" w:rsidRDefault="006B27E3" w:rsidP="00F372FA">
      <w:pPr>
        <w:pStyle w:val="Heading1"/>
      </w:pPr>
      <w:bookmarkStart w:id="36" w:name="_Toc482899318"/>
      <w:r w:rsidRPr="006B27E3">
        <w:lastRenderedPageBreak/>
        <w:t>Event attendee list / parents and caregivers (and alternate) contact list – Last updated:</w:t>
      </w:r>
      <w:bookmarkEnd w:id="36"/>
      <w:r w:rsidRPr="006B27E3">
        <w:t xml:space="preserve"> </w:t>
      </w:r>
    </w:p>
    <w:p w:rsidR="006B27E3" w:rsidRPr="006B27E3" w:rsidRDefault="006B27E3" w:rsidP="006B27E3">
      <w:pPr>
        <w:rPr>
          <w:rFonts w:ascii="Trebuchet MS" w:hAnsi="Trebuchet MS"/>
        </w:rPr>
      </w:pPr>
      <w:r w:rsidRPr="006B27E3">
        <w:rPr>
          <w:rFonts w:ascii="Trebuchet MS" w:hAnsi="Trebuchet MS"/>
        </w:rPr>
        <w:t>For use at Youth Events - Add in your parents and caregivers emergency contact list (including alternate contact)</w:t>
      </w:r>
    </w:p>
    <w:p w:rsidR="006B27E3" w:rsidRPr="006B27E3" w:rsidRDefault="006B27E3" w:rsidP="006B27E3">
      <w:pPr>
        <w:rPr>
          <w:rFonts w:ascii="Trebuchet MS" w:hAnsi="Trebuchet MS"/>
        </w:rPr>
      </w:pPr>
      <w:r w:rsidRPr="006B27E3">
        <w:rPr>
          <w:rFonts w:ascii="Trebuchet MS" w:hAnsi="Trebuchet MS"/>
        </w:rPr>
        <w:t>Key: P = Primary, A = Alternate</w:t>
      </w:r>
    </w:p>
    <w:tbl>
      <w:tblPr>
        <w:tblW w:w="14283"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2856"/>
        <w:gridCol w:w="2857"/>
        <w:gridCol w:w="2856"/>
        <w:gridCol w:w="2857"/>
        <w:gridCol w:w="2857"/>
      </w:tblGrid>
      <w:tr w:rsidR="006B27E3" w:rsidRPr="006B27E3" w:rsidTr="006B27E3">
        <w:trPr>
          <w:trHeight w:val="691"/>
          <w:tblHeader/>
        </w:trPr>
        <w:tc>
          <w:tcPr>
            <w:tcW w:w="2856"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Participant name</w:t>
            </w:r>
          </w:p>
        </w:tc>
        <w:tc>
          <w:tcPr>
            <w:tcW w:w="2857"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Parent / Caregiver</w:t>
            </w:r>
          </w:p>
        </w:tc>
        <w:tc>
          <w:tcPr>
            <w:tcW w:w="2856"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 xml:space="preserve">Day Contact details </w:t>
            </w:r>
          </w:p>
        </w:tc>
        <w:tc>
          <w:tcPr>
            <w:tcW w:w="2857"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 xml:space="preserve">After hours </w:t>
            </w:r>
            <w:r w:rsidRPr="006B27E3">
              <w:rPr>
                <w:rFonts w:ascii="Trebuchet MS" w:hAnsi="Trebuchet MS"/>
                <w:b/>
              </w:rPr>
              <w:br/>
              <w:t xml:space="preserve">Contact details </w:t>
            </w:r>
          </w:p>
        </w:tc>
        <w:tc>
          <w:tcPr>
            <w:tcW w:w="2857"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Comment</w:t>
            </w:r>
          </w:p>
        </w:tc>
      </w:tr>
      <w:tr w:rsidR="006B27E3" w:rsidRPr="006B27E3" w:rsidTr="006B27E3">
        <w:trPr>
          <w:tblHeader/>
        </w:trPr>
        <w:tc>
          <w:tcPr>
            <w:tcW w:w="2856" w:type="dxa"/>
            <w:shd w:val="clear" w:color="auto" w:fill="B3B3B3"/>
            <w:vAlign w:val="center"/>
          </w:tcPr>
          <w:p w:rsidR="006B27E3" w:rsidRPr="006B27E3" w:rsidRDefault="006B27E3" w:rsidP="006B27E3">
            <w:pPr>
              <w:pStyle w:val="BodyText"/>
              <w:spacing w:after="0" w:line="240" w:lineRule="auto"/>
              <w:rPr>
                <w:rFonts w:ascii="Trebuchet MS" w:hAnsi="Trebuchet MS" w:cs="Arial"/>
                <w:sz w:val="16"/>
                <w:szCs w:val="16"/>
              </w:rPr>
            </w:pPr>
          </w:p>
        </w:tc>
        <w:tc>
          <w:tcPr>
            <w:tcW w:w="2857" w:type="dxa"/>
            <w:shd w:val="clear" w:color="auto" w:fill="B3B3B3"/>
          </w:tcPr>
          <w:p w:rsidR="006B27E3" w:rsidRPr="006B27E3" w:rsidRDefault="006B27E3" w:rsidP="006B27E3">
            <w:pPr>
              <w:pStyle w:val="BodyText"/>
              <w:spacing w:after="0" w:line="240" w:lineRule="auto"/>
              <w:rPr>
                <w:rFonts w:ascii="Trebuchet MS" w:hAnsi="Trebuchet MS" w:cs="Arial"/>
                <w:sz w:val="16"/>
                <w:szCs w:val="16"/>
              </w:rPr>
            </w:pPr>
          </w:p>
        </w:tc>
        <w:tc>
          <w:tcPr>
            <w:tcW w:w="2856" w:type="dxa"/>
            <w:shd w:val="clear" w:color="auto" w:fill="B3B3B3"/>
            <w:vAlign w:val="center"/>
          </w:tcPr>
          <w:p w:rsidR="006B27E3" w:rsidRPr="006B27E3" w:rsidRDefault="006B27E3" w:rsidP="006B27E3">
            <w:pPr>
              <w:pStyle w:val="BodyText"/>
              <w:spacing w:after="0" w:line="240" w:lineRule="auto"/>
              <w:jc w:val="center"/>
              <w:rPr>
                <w:rFonts w:ascii="Trebuchet MS" w:hAnsi="Trebuchet MS" w:cs="Arial"/>
                <w:sz w:val="16"/>
                <w:szCs w:val="16"/>
              </w:rPr>
            </w:pPr>
            <w:r w:rsidRPr="006B27E3">
              <w:rPr>
                <w:rFonts w:ascii="Trebuchet MS" w:hAnsi="Trebuchet MS" w:cs="Arial"/>
                <w:sz w:val="16"/>
                <w:szCs w:val="16"/>
              </w:rPr>
              <w:t>Land line and mobile</w:t>
            </w:r>
          </w:p>
        </w:tc>
        <w:tc>
          <w:tcPr>
            <w:tcW w:w="2857" w:type="dxa"/>
            <w:shd w:val="clear" w:color="auto" w:fill="B3B3B3"/>
            <w:vAlign w:val="center"/>
          </w:tcPr>
          <w:p w:rsidR="006B27E3" w:rsidRPr="006B27E3" w:rsidRDefault="006B27E3" w:rsidP="006B27E3">
            <w:pPr>
              <w:pStyle w:val="BodyText"/>
              <w:spacing w:after="0" w:line="240" w:lineRule="auto"/>
              <w:jc w:val="center"/>
              <w:rPr>
                <w:rFonts w:ascii="Trebuchet MS" w:hAnsi="Trebuchet MS" w:cs="Arial"/>
                <w:sz w:val="16"/>
                <w:szCs w:val="16"/>
              </w:rPr>
            </w:pPr>
            <w:r w:rsidRPr="006B27E3">
              <w:rPr>
                <w:rFonts w:ascii="Trebuchet MS" w:hAnsi="Trebuchet MS" w:cs="Arial"/>
                <w:sz w:val="16"/>
                <w:szCs w:val="16"/>
              </w:rPr>
              <w:t>Land line and mobile</w:t>
            </w:r>
          </w:p>
        </w:tc>
        <w:tc>
          <w:tcPr>
            <w:tcW w:w="2857" w:type="dxa"/>
            <w:shd w:val="clear" w:color="auto" w:fill="B3B3B3"/>
            <w:vAlign w:val="center"/>
          </w:tcPr>
          <w:p w:rsidR="006B27E3" w:rsidRPr="006B27E3" w:rsidRDefault="006B27E3" w:rsidP="006B27E3">
            <w:pPr>
              <w:pStyle w:val="BodyText"/>
              <w:spacing w:after="0" w:line="240" w:lineRule="auto"/>
              <w:jc w:val="center"/>
              <w:rPr>
                <w:rFonts w:ascii="Trebuchet MS" w:hAnsi="Trebuchet MS" w:cs="Arial"/>
                <w:sz w:val="16"/>
                <w:szCs w:val="16"/>
              </w:rPr>
            </w:pPr>
          </w:p>
        </w:tc>
      </w:tr>
      <w:tr w:rsidR="006B27E3" w:rsidRPr="006B27E3" w:rsidTr="006B27E3">
        <w:trPr>
          <w:trHeight w:val="274"/>
        </w:trPr>
        <w:tc>
          <w:tcPr>
            <w:tcW w:w="2856" w:type="dxa"/>
            <w:vMerge w:val="restart"/>
            <w:vAlign w:val="center"/>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ign w:val="center"/>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rPr>
          <w:trHeight w:val="282"/>
        </w:trPr>
        <w:tc>
          <w:tcPr>
            <w:tcW w:w="2856" w:type="dxa"/>
            <w:vMerge w:val="restart"/>
            <w:vAlign w:val="center"/>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ign w:val="center"/>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vAlign w:val="center"/>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ign w:val="center"/>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vAlign w:val="center"/>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ign w:val="center"/>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vAlign w:val="center"/>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ign w:val="center"/>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vAlign w:val="center"/>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ign w:val="center"/>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vAlign w:val="center"/>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ign w:val="center"/>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vAlign w:val="center"/>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ign w:val="center"/>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rPr>
          <w:trHeight w:val="274"/>
        </w:trPr>
        <w:tc>
          <w:tcPr>
            <w:tcW w:w="2856" w:type="dxa"/>
            <w:vMerge w:val="restart"/>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rPr>
          <w:trHeight w:val="282"/>
        </w:trPr>
        <w:tc>
          <w:tcPr>
            <w:tcW w:w="2856" w:type="dxa"/>
            <w:vMerge w:val="restart"/>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val="restart"/>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P:</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r w:rsidR="006B27E3" w:rsidRPr="006B27E3" w:rsidTr="006B27E3">
        <w:tc>
          <w:tcPr>
            <w:tcW w:w="2856" w:type="dxa"/>
            <w:vMerge/>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r w:rsidRPr="006B27E3">
              <w:rPr>
                <w:rFonts w:ascii="Trebuchet MS" w:hAnsi="Trebuchet MS" w:cs="Arial"/>
                <w:sz w:val="20"/>
              </w:rPr>
              <w:t>A:</w:t>
            </w:r>
          </w:p>
        </w:tc>
        <w:tc>
          <w:tcPr>
            <w:tcW w:w="2856"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c>
          <w:tcPr>
            <w:tcW w:w="2857" w:type="dxa"/>
          </w:tcPr>
          <w:p w:rsidR="006B27E3" w:rsidRPr="006B27E3" w:rsidRDefault="006B27E3" w:rsidP="006B27E3">
            <w:pPr>
              <w:pStyle w:val="BodyText"/>
              <w:spacing w:after="0" w:line="240" w:lineRule="auto"/>
              <w:rPr>
                <w:rFonts w:ascii="Trebuchet MS" w:hAnsi="Trebuchet MS" w:cs="Arial"/>
                <w:sz w:val="20"/>
              </w:rPr>
            </w:pPr>
          </w:p>
        </w:tc>
      </w:tr>
    </w:tbl>
    <w:p w:rsidR="006B27E3" w:rsidRPr="006B27E3" w:rsidRDefault="006B27E3" w:rsidP="006B27E3">
      <w:pPr>
        <w:rPr>
          <w:rFonts w:ascii="Trebuchet MS" w:hAnsi="Trebuchet MS"/>
        </w:rPr>
      </w:pPr>
    </w:p>
    <w:p w:rsidR="006B27E3" w:rsidRPr="006B27E3" w:rsidRDefault="006B27E3" w:rsidP="006B27E3">
      <w:pPr>
        <w:rPr>
          <w:rFonts w:ascii="Trebuchet MS" w:hAnsi="Trebuchet MS"/>
        </w:rPr>
      </w:pPr>
      <w:r w:rsidRPr="006B27E3">
        <w:rPr>
          <w:rFonts w:ascii="Trebuchet MS" w:hAnsi="Trebuchet MS"/>
        </w:rPr>
        <w:t>Date for use: ____________________________</w:t>
      </w:r>
    </w:p>
    <w:p w:rsidR="006B27E3" w:rsidRPr="006B27E3" w:rsidRDefault="006B27E3" w:rsidP="006B27E3">
      <w:pPr>
        <w:rPr>
          <w:rFonts w:ascii="Trebuchet MS" w:hAnsi="Trebuchet MS"/>
        </w:rPr>
        <w:sectPr w:rsidR="006B27E3" w:rsidRPr="006B27E3" w:rsidSect="00F372FA">
          <w:pgSz w:w="16838" w:h="11906" w:orient="landscape"/>
          <w:pgMar w:top="1800" w:right="1276" w:bottom="1800" w:left="1276" w:header="708" w:footer="708" w:gutter="0"/>
          <w:cols w:space="708"/>
          <w:docGrid w:linePitch="360"/>
        </w:sectPr>
      </w:pPr>
    </w:p>
    <w:p w:rsidR="006B27E3" w:rsidRPr="006B27E3" w:rsidRDefault="006B27E3" w:rsidP="00F372FA">
      <w:pPr>
        <w:pStyle w:val="Heading1"/>
      </w:pPr>
      <w:bookmarkStart w:id="37" w:name="_Toc482899319"/>
      <w:r w:rsidRPr="006B27E3">
        <w:lastRenderedPageBreak/>
        <w:t>Fire</w:t>
      </w:r>
      <w:bookmarkEnd w:id="37"/>
    </w:p>
    <w:p w:rsidR="006B27E3" w:rsidRPr="006B27E3" w:rsidRDefault="006B27E3" w:rsidP="006B27E3">
      <w:pPr>
        <w:rPr>
          <w:rFonts w:ascii="Trebuchet MS" w:hAnsi="Trebuchet MS"/>
        </w:rPr>
      </w:pPr>
      <w:r w:rsidRPr="006B27E3">
        <w:rPr>
          <w:rFonts w:ascii="Trebuchet MS" w:hAnsi="Trebuchet MS"/>
        </w:rPr>
        <w:t xml:space="preserve">This checklist outlines what to do in the event of fire. You can also use it when </w:t>
      </w:r>
      <w:r w:rsidR="00415083" w:rsidRPr="006B27E3">
        <w:rPr>
          <w:rFonts w:ascii="Trebuchet MS" w:hAnsi="Trebuchet MS"/>
        </w:rPr>
        <w:t>practicing</w:t>
      </w:r>
      <w:r w:rsidRPr="006B27E3">
        <w:rPr>
          <w:rFonts w:ascii="Trebuchet MS" w:hAnsi="Trebuchet MS"/>
        </w:rPr>
        <w:t xml:space="preserve"> a fire drill.</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39"/>
        <w:gridCol w:w="7175"/>
      </w:tblGrid>
      <w:tr w:rsidR="006B27E3" w:rsidRPr="006B27E3" w:rsidTr="006B27E3">
        <w:trPr>
          <w:trHeight w:val="393"/>
        </w:trPr>
        <w:tc>
          <w:tcPr>
            <w:tcW w:w="1696" w:type="dxa"/>
            <w:shd w:val="clear" w:color="auto" w:fill="E0E0E0"/>
            <w:vAlign w:val="center"/>
          </w:tcPr>
          <w:p w:rsidR="006B27E3" w:rsidRPr="006B27E3" w:rsidRDefault="006B27E3" w:rsidP="006B27E3">
            <w:pPr>
              <w:rPr>
                <w:rFonts w:ascii="Trebuchet MS" w:hAnsi="Trebuchet MS"/>
                <w:b/>
              </w:rPr>
            </w:pPr>
          </w:p>
        </w:tc>
        <w:tc>
          <w:tcPr>
            <w:tcW w:w="8158"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Response actions (as appropriate)</w:t>
            </w:r>
          </w:p>
        </w:tc>
      </w:tr>
      <w:tr w:rsidR="006B27E3" w:rsidRPr="006B27E3" w:rsidTr="006B27E3">
        <w:trPr>
          <w:trHeight w:val="357"/>
        </w:trPr>
        <w:tc>
          <w:tcPr>
            <w:tcW w:w="1696" w:type="dxa"/>
            <w:vMerge w:val="restart"/>
            <w:shd w:val="clear" w:color="auto" w:fill="auto"/>
            <w:vAlign w:val="center"/>
          </w:tcPr>
          <w:p w:rsidR="006B27E3" w:rsidRPr="006B27E3" w:rsidRDefault="006B27E3" w:rsidP="006B27E3">
            <w:pPr>
              <w:rPr>
                <w:rFonts w:ascii="Trebuchet MS" w:hAnsi="Trebuchet MS"/>
                <w:b/>
              </w:rPr>
            </w:pPr>
            <w:r w:rsidRPr="006B27E3">
              <w:rPr>
                <w:rFonts w:ascii="Trebuchet MS" w:hAnsi="Trebuchet MS"/>
                <w:b/>
              </w:rPr>
              <w:t xml:space="preserve">Discovery of a fire </w:t>
            </w:r>
          </w:p>
          <w:p w:rsidR="006B27E3" w:rsidRPr="006B27E3" w:rsidRDefault="006B27E3" w:rsidP="006B27E3">
            <w:pPr>
              <w:rPr>
                <w:rFonts w:ascii="Trebuchet MS" w:hAnsi="Trebuchet MS"/>
                <w:b/>
              </w:rPr>
            </w:pPr>
          </w:p>
        </w:tc>
        <w:tc>
          <w:tcPr>
            <w:tcW w:w="8158" w:type="dxa"/>
            <w:shd w:val="clear" w:color="auto" w:fill="auto"/>
            <w:vAlign w:val="center"/>
          </w:tcPr>
          <w:p w:rsidR="006B27E3" w:rsidRPr="006B27E3" w:rsidRDefault="006B27E3" w:rsidP="006B27E3">
            <w:pPr>
              <w:rPr>
                <w:rFonts w:ascii="Trebuchet MS" w:hAnsi="Trebuchet MS"/>
                <w:lang w:val="en-AU"/>
              </w:rPr>
            </w:pPr>
            <w:r w:rsidRPr="006B27E3">
              <w:rPr>
                <w:rFonts w:ascii="Trebuchet MS" w:hAnsi="Trebuchet MS"/>
                <w:lang w:val="en-AU"/>
              </w:rPr>
              <w:sym w:font="Wingdings" w:char="F06F"/>
            </w:r>
            <w:r w:rsidRPr="006B27E3">
              <w:rPr>
                <w:rFonts w:ascii="Trebuchet MS" w:hAnsi="Trebuchet MS"/>
                <w:lang w:val="en-AU"/>
              </w:rPr>
              <w:t xml:space="preserve"> Ring the fire alarm. </w:t>
            </w:r>
          </w:p>
        </w:tc>
      </w:tr>
      <w:tr w:rsidR="006B27E3" w:rsidRPr="006B27E3" w:rsidTr="006B27E3">
        <w:trPr>
          <w:trHeight w:val="353"/>
        </w:trPr>
        <w:tc>
          <w:tcPr>
            <w:tcW w:w="1696" w:type="dxa"/>
            <w:vMerge/>
            <w:shd w:val="clear" w:color="auto" w:fill="auto"/>
            <w:vAlign w:val="center"/>
          </w:tcPr>
          <w:p w:rsidR="006B27E3" w:rsidRPr="006B27E3" w:rsidRDefault="006B27E3" w:rsidP="006B27E3">
            <w:pPr>
              <w:rPr>
                <w:rFonts w:ascii="Trebuchet MS" w:hAnsi="Trebuchet MS"/>
                <w:b/>
              </w:rPr>
            </w:pPr>
          </w:p>
        </w:tc>
        <w:tc>
          <w:tcPr>
            <w:tcW w:w="8158" w:type="dxa"/>
            <w:shd w:val="clear" w:color="auto" w:fill="auto"/>
            <w:vAlign w:val="center"/>
          </w:tcPr>
          <w:p w:rsidR="006B27E3" w:rsidRPr="006B27E3" w:rsidRDefault="006B27E3" w:rsidP="006B27E3">
            <w:pPr>
              <w:rPr>
                <w:rFonts w:ascii="Trebuchet MS" w:hAnsi="Trebuchet MS"/>
                <w:lang w:val="en-AU"/>
              </w:rPr>
            </w:pPr>
            <w:r w:rsidRPr="006B27E3">
              <w:rPr>
                <w:rFonts w:ascii="Trebuchet MS" w:hAnsi="Trebuchet MS"/>
                <w:lang w:val="en-AU"/>
              </w:rPr>
              <w:sym w:font="Wingdings" w:char="F06F"/>
            </w:r>
            <w:r w:rsidRPr="006B27E3">
              <w:rPr>
                <w:rFonts w:ascii="Trebuchet MS" w:hAnsi="Trebuchet MS"/>
                <w:lang w:val="en-AU"/>
              </w:rPr>
              <w:t xml:space="preserve"> Call 111</w:t>
            </w:r>
          </w:p>
        </w:tc>
      </w:tr>
      <w:tr w:rsidR="006B27E3" w:rsidRPr="006B27E3" w:rsidTr="006B27E3">
        <w:trPr>
          <w:trHeight w:val="389"/>
        </w:trPr>
        <w:tc>
          <w:tcPr>
            <w:tcW w:w="1696" w:type="dxa"/>
            <w:vMerge/>
            <w:shd w:val="clear" w:color="auto" w:fill="auto"/>
            <w:vAlign w:val="center"/>
          </w:tcPr>
          <w:p w:rsidR="006B27E3" w:rsidRPr="006B27E3" w:rsidRDefault="006B27E3" w:rsidP="006B27E3">
            <w:pPr>
              <w:rPr>
                <w:rFonts w:ascii="Trebuchet MS" w:hAnsi="Trebuchet MS"/>
                <w:b/>
              </w:rPr>
            </w:pPr>
          </w:p>
        </w:tc>
        <w:tc>
          <w:tcPr>
            <w:tcW w:w="8158" w:type="dxa"/>
            <w:shd w:val="clear" w:color="auto" w:fill="auto"/>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If safe to do so extinguish the fire.</w:t>
            </w:r>
          </w:p>
        </w:tc>
      </w:tr>
      <w:tr w:rsidR="006B27E3" w:rsidRPr="006B27E3" w:rsidTr="006B27E3">
        <w:trPr>
          <w:trHeight w:val="695"/>
        </w:trPr>
        <w:tc>
          <w:tcPr>
            <w:tcW w:w="1696" w:type="dxa"/>
            <w:vMerge w:val="restart"/>
            <w:shd w:val="clear" w:color="auto" w:fill="auto"/>
            <w:vAlign w:val="center"/>
          </w:tcPr>
          <w:p w:rsidR="006B27E3" w:rsidRPr="006B27E3" w:rsidRDefault="006B27E3" w:rsidP="006B27E3">
            <w:pPr>
              <w:rPr>
                <w:rFonts w:ascii="Trebuchet MS" w:hAnsi="Trebuchet MS"/>
                <w:b/>
              </w:rPr>
            </w:pPr>
            <w:r w:rsidRPr="006B27E3">
              <w:rPr>
                <w:rFonts w:ascii="Trebuchet MS" w:hAnsi="Trebuchet MS"/>
                <w:b/>
              </w:rPr>
              <w:t>On hearing the alarm</w:t>
            </w: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tc>
        <w:tc>
          <w:tcPr>
            <w:tcW w:w="8158" w:type="dxa"/>
            <w:shd w:val="clear" w:color="auto" w:fill="auto"/>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Staff and volunteers move to the designated assembly point(s).  </w:t>
            </w:r>
          </w:p>
        </w:tc>
      </w:tr>
      <w:tr w:rsidR="006B27E3" w:rsidRPr="006B27E3" w:rsidTr="006B27E3">
        <w:trPr>
          <w:trHeight w:val="367"/>
        </w:trPr>
        <w:tc>
          <w:tcPr>
            <w:tcW w:w="1696" w:type="dxa"/>
            <w:vMerge/>
            <w:shd w:val="clear" w:color="auto" w:fill="auto"/>
          </w:tcPr>
          <w:p w:rsidR="006B27E3" w:rsidRPr="006B27E3" w:rsidRDefault="006B27E3" w:rsidP="006B27E3">
            <w:pPr>
              <w:rPr>
                <w:rFonts w:ascii="Trebuchet MS" w:hAnsi="Trebuchet MS"/>
                <w:b/>
              </w:rPr>
            </w:pPr>
          </w:p>
        </w:tc>
        <w:tc>
          <w:tcPr>
            <w:tcW w:w="8158" w:type="dxa"/>
            <w:shd w:val="clear" w:color="auto" w:fill="auto"/>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Walk calmly and quickly and avoid panic. </w:t>
            </w:r>
          </w:p>
        </w:tc>
      </w:tr>
      <w:tr w:rsidR="006B27E3" w:rsidRPr="006B27E3" w:rsidTr="006B27E3">
        <w:trPr>
          <w:trHeight w:val="525"/>
        </w:trPr>
        <w:tc>
          <w:tcPr>
            <w:tcW w:w="1696" w:type="dxa"/>
            <w:vMerge/>
            <w:shd w:val="clear" w:color="auto" w:fill="auto"/>
          </w:tcPr>
          <w:p w:rsidR="006B27E3" w:rsidRPr="006B27E3" w:rsidRDefault="006B27E3" w:rsidP="006B27E3">
            <w:pPr>
              <w:rPr>
                <w:rFonts w:ascii="Trebuchet MS" w:hAnsi="Trebuchet MS"/>
                <w:b/>
              </w:rPr>
            </w:pPr>
          </w:p>
        </w:tc>
        <w:tc>
          <w:tcPr>
            <w:tcW w:w="8158" w:type="dxa"/>
            <w:shd w:val="clear" w:color="auto" w:fill="auto"/>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Ensure persons disabilities are assisted by a responsible person.</w:t>
            </w:r>
          </w:p>
        </w:tc>
      </w:tr>
      <w:tr w:rsidR="006B27E3" w:rsidRPr="006B27E3" w:rsidTr="006B27E3">
        <w:trPr>
          <w:trHeight w:val="353"/>
        </w:trPr>
        <w:tc>
          <w:tcPr>
            <w:tcW w:w="1696" w:type="dxa"/>
            <w:vMerge/>
            <w:shd w:val="clear" w:color="auto" w:fill="auto"/>
          </w:tcPr>
          <w:p w:rsidR="006B27E3" w:rsidRPr="006B27E3" w:rsidRDefault="006B27E3" w:rsidP="006B27E3">
            <w:pPr>
              <w:rPr>
                <w:rFonts w:ascii="Trebuchet MS" w:hAnsi="Trebuchet MS"/>
                <w:b/>
              </w:rPr>
            </w:pPr>
          </w:p>
        </w:tc>
        <w:tc>
          <w:tcPr>
            <w:tcW w:w="8158" w:type="dxa"/>
            <w:shd w:val="clear" w:color="auto" w:fill="auto"/>
            <w:vAlign w:val="center"/>
          </w:tcPr>
          <w:p w:rsidR="006B27E3" w:rsidRPr="006B27E3" w:rsidRDefault="006B27E3" w:rsidP="006B27E3">
            <w:pPr>
              <w:rPr>
                <w:rFonts w:ascii="Trebuchet MS" w:hAnsi="Trebuchet MS"/>
                <w:lang w:val="en-AU"/>
              </w:rPr>
            </w:pPr>
            <w:r w:rsidRPr="006B27E3">
              <w:rPr>
                <w:rFonts w:ascii="Trebuchet MS" w:hAnsi="Trebuchet MS"/>
                <w:lang w:val="en-AU"/>
              </w:rPr>
              <w:sym w:font="Wingdings" w:char="F06F"/>
            </w:r>
            <w:r w:rsidRPr="006B27E3">
              <w:rPr>
                <w:rFonts w:ascii="Trebuchet MS" w:hAnsi="Trebuchet MS"/>
                <w:lang w:val="en-AU"/>
              </w:rPr>
              <w:t xml:space="preserve"> Ensure any visitors are included in the evacuation. </w:t>
            </w:r>
          </w:p>
        </w:tc>
      </w:tr>
      <w:tr w:rsidR="006B27E3" w:rsidRPr="006B27E3" w:rsidTr="006B27E3">
        <w:trPr>
          <w:trHeight w:val="709"/>
        </w:trPr>
        <w:tc>
          <w:tcPr>
            <w:tcW w:w="1696" w:type="dxa"/>
            <w:vMerge/>
            <w:shd w:val="clear" w:color="auto" w:fill="auto"/>
          </w:tcPr>
          <w:p w:rsidR="006B27E3" w:rsidRPr="006B27E3" w:rsidRDefault="006B27E3" w:rsidP="006B27E3">
            <w:pPr>
              <w:rPr>
                <w:rFonts w:ascii="Trebuchet MS" w:hAnsi="Trebuchet MS"/>
                <w:b/>
              </w:rPr>
            </w:pPr>
          </w:p>
        </w:tc>
        <w:tc>
          <w:tcPr>
            <w:tcW w:w="8158" w:type="dxa"/>
            <w:shd w:val="clear" w:color="auto" w:fill="auto"/>
            <w:vAlign w:val="center"/>
          </w:tcPr>
          <w:p w:rsidR="006B27E3" w:rsidRPr="006B27E3" w:rsidRDefault="006B27E3" w:rsidP="006B27E3">
            <w:pPr>
              <w:rPr>
                <w:rFonts w:ascii="Trebuchet MS" w:hAnsi="Trebuchet MS"/>
                <w:lang w:val="en-AU"/>
              </w:rPr>
            </w:pPr>
            <w:r w:rsidRPr="006B27E3">
              <w:rPr>
                <w:rFonts w:ascii="Trebuchet MS" w:hAnsi="Trebuchet MS"/>
                <w:lang w:val="en-AU"/>
              </w:rPr>
              <w:sym w:font="Wingdings" w:char="F06F"/>
            </w:r>
            <w:r w:rsidRPr="006B27E3">
              <w:rPr>
                <w:rFonts w:ascii="Trebuchet MS" w:hAnsi="Trebuchet MS"/>
                <w:lang w:val="en-AU"/>
              </w:rPr>
              <w:t xml:space="preserve"> Assigned wardens should check rest areas, bathrooms and common rooms </w:t>
            </w:r>
            <w:proofErr w:type="spellStart"/>
            <w:r w:rsidRPr="006B27E3">
              <w:rPr>
                <w:rFonts w:ascii="Trebuchet MS" w:hAnsi="Trebuchet MS"/>
                <w:lang w:val="en-AU"/>
              </w:rPr>
              <w:t>en</w:t>
            </w:r>
            <w:proofErr w:type="spellEnd"/>
            <w:r w:rsidRPr="006B27E3">
              <w:rPr>
                <w:rFonts w:ascii="Trebuchet MS" w:hAnsi="Trebuchet MS"/>
                <w:lang w:val="en-AU"/>
              </w:rPr>
              <w:t xml:space="preserve"> route to the designated exit point.</w:t>
            </w:r>
          </w:p>
        </w:tc>
      </w:tr>
      <w:tr w:rsidR="006B27E3" w:rsidRPr="006B27E3" w:rsidTr="00415083">
        <w:trPr>
          <w:trHeight w:val="1037"/>
        </w:trPr>
        <w:tc>
          <w:tcPr>
            <w:tcW w:w="1696" w:type="dxa"/>
            <w:vMerge/>
            <w:shd w:val="clear" w:color="auto" w:fill="auto"/>
          </w:tcPr>
          <w:p w:rsidR="006B27E3" w:rsidRPr="006B27E3" w:rsidRDefault="006B27E3" w:rsidP="006B27E3">
            <w:pPr>
              <w:rPr>
                <w:rFonts w:ascii="Trebuchet MS" w:hAnsi="Trebuchet MS"/>
                <w:b/>
              </w:rPr>
            </w:pPr>
          </w:p>
        </w:tc>
        <w:tc>
          <w:tcPr>
            <w:tcW w:w="8158" w:type="dxa"/>
            <w:shd w:val="clear" w:color="auto" w:fill="auto"/>
            <w:vAlign w:val="center"/>
          </w:tcPr>
          <w:p w:rsidR="006B27E3" w:rsidRPr="006B27E3" w:rsidRDefault="006B27E3" w:rsidP="006B27E3">
            <w:pPr>
              <w:rPr>
                <w:rFonts w:ascii="Trebuchet MS" w:hAnsi="Trebuchet MS"/>
                <w:lang w:val="en-AU"/>
              </w:rPr>
            </w:pPr>
            <w:r w:rsidRPr="006B27E3">
              <w:rPr>
                <w:rFonts w:ascii="Trebuchet MS" w:hAnsi="Trebuchet MS"/>
                <w:lang w:val="en-AU"/>
              </w:rPr>
              <w:sym w:font="Wingdings" w:char="F06F"/>
            </w:r>
            <w:r w:rsidRPr="006B27E3">
              <w:rPr>
                <w:rFonts w:ascii="Trebuchet MS" w:hAnsi="Trebuchet MS"/>
                <w:lang w:val="en-AU"/>
              </w:rPr>
              <w:t xml:space="preserve"> Ensure all persons remain at the evacuation point until clearance to leave is given.</w:t>
            </w:r>
          </w:p>
        </w:tc>
      </w:tr>
      <w:tr w:rsidR="006B27E3" w:rsidRPr="006B27E3" w:rsidTr="006B27E3">
        <w:trPr>
          <w:trHeight w:val="353"/>
        </w:trPr>
        <w:tc>
          <w:tcPr>
            <w:tcW w:w="1696" w:type="dxa"/>
            <w:shd w:val="clear" w:color="auto" w:fill="auto"/>
          </w:tcPr>
          <w:p w:rsidR="006B27E3" w:rsidRPr="006B27E3" w:rsidRDefault="006B27E3" w:rsidP="006B27E3">
            <w:pPr>
              <w:rPr>
                <w:rFonts w:ascii="Trebuchet MS" w:hAnsi="Trebuchet MS"/>
                <w:b/>
              </w:rPr>
            </w:pPr>
            <w:r w:rsidRPr="006B27E3">
              <w:rPr>
                <w:rFonts w:ascii="Trebuchet MS" w:hAnsi="Trebuchet MS"/>
                <w:b/>
              </w:rPr>
              <w:t xml:space="preserve">Returning </w:t>
            </w:r>
          </w:p>
          <w:p w:rsidR="006B27E3" w:rsidRPr="006B27E3" w:rsidRDefault="006B27E3" w:rsidP="006B27E3">
            <w:pPr>
              <w:rPr>
                <w:rFonts w:ascii="Trebuchet MS" w:hAnsi="Trebuchet MS"/>
                <w:b/>
              </w:rPr>
            </w:pPr>
            <w:r w:rsidRPr="006B27E3">
              <w:rPr>
                <w:rFonts w:ascii="Trebuchet MS" w:hAnsi="Trebuchet MS"/>
                <w:b/>
              </w:rPr>
              <w:t>to the building(s)</w:t>
            </w:r>
          </w:p>
        </w:tc>
        <w:tc>
          <w:tcPr>
            <w:tcW w:w="8158" w:type="dxa"/>
            <w:shd w:val="clear" w:color="auto" w:fill="auto"/>
            <w:vAlign w:val="center"/>
          </w:tcPr>
          <w:p w:rsidR="006B27E3" w:rsidRPr="006B27E3" w:rsidRDefault="006B27E3" w:rsidP="006B27E3">
            <w:pPr>
              <w:rPr>
                <w:rFonts w:ascii="Trebuchet MS" w:hAnsi="Trebuchet MS"/>
                <w:lang w:val="en-AU"/>
              </w:rPr>
            </w:pPr>
            <w:r w:rsidRPr="006B27E3">
              <w:rPr>
                <w:rFonts w:ascii="Trebuchet MS" w:hAnsi="Trebuchet MS"/>
              </w:rPr>
              <w:t>Do not return to the building(s) until given the all clear by the Fire Service.</w:t>
            </w:r>
          </w:p>
        </w:tc>
      </w:tr>
      <w:tr w:rsidR="006B27E3" w:rsidRPr="006B27E3" w:rsidTr="006B27E3">
        <w:trPr>
          <w:trHeight w:val="2412"/>
        </w:trPr>
        <w:tc>
          <w:tcPr>
            <w:tcW w:w="1696" w:type="dxa"/>
            <w:shd w:val="clear" w:color="auto" w:fill="auto"/>
            <w:vAlign w:val="center"/>
          </w:tcPr>
          <w:p w:rsidR="006B27E3" w:rsidRPr="006B27E3" w:rsidRDefault="006B27E3" w:rsidP="006B27E3">
            <w:pPr>
              <w:rPr>
                <w:rFonts w:ascii="Trebuchet MS" w:hAnsi="Trebuchet MS"/>
                <w:b/>
              </w:rPr>
            </w:pPr>
            <w:r w:rsidRPr="006B27E3">
              <w:rPr>
                <w:rFonts w:ascii="Trebuchet MS" w:hAnsi="Trebuchet MS"/>
                <w:b/>
              </w:rPr>
              <w:t>Ongoing operations following a fire</w:t>
            </w: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tc>
        <w:tc>
          <w:tcPr>
            <w:tcW w:w="8158" w:type="dxa"/>
            <w:shd w:val="clear" w:color="auto" w:fill="auto"/>
            <w:vAlign w:val="center"/>
          </w:tcPr>
          <w:p w:rsidR="006B27E3" w:rsidRPr="006B27E3" w:rsidRDefault="006B27E3" w:rsidP="006B27E3">
            <w:pPr>
              <w:rPr>
                <w:rFonts w:ascii="Trebuchet MS" w:hAnsi="Trebuchet MS"/>
              </w:rPr>
            </w:pPr>
            <w:r w:rsidRPr="006B27E3">
              <w:rPr>
                <w:rFonts w:ascii="Trebuchet MS" w:hAnsi="Trebuchet MS"/>
              </w:rPr>
              <w:t>The continuing operation of the site will be determined by the nature of the fire and the availability of resources such as buildings, staff, employees and other resources</w:t>
            </w:r>
          </w:p>
          <w:p w:rsidR="006B27E3" w:rsidRPr="006B27E3" w:rsidRDefault="006B27E3" w:rsidP="006B27E3">
            <w:pPr>
              <w:rPr>
                <w:rFonts w:ascii="Trebuchet MS" w:hAnsi="Trebuchet MS"/>
              </w:rPr>
            </w:pPr>
          </w:p>
          <w:p w:rsidR="006B27E3" w:rsidRPr="006B27E3" w:rsidRDefault="006B27E3" w:rsidP="006B27E3">
            <w:pPr>
              <w:rPr>
                <w:rFonts w:ascii="Trebuchet MS" w:hAnsi="Trebuchet MS"/>
              </w:rPr>
            </w:pPr>
            <w:r w:rsidRPr="006B27E3">
              <w:rPr>
                <w:rFonts w:ascii="Trebuchet MS" w:hAnsi="Trebuchet MS"/>
              </w:rPr>
              <w:t>The responsibility of whether or not to continue site functions rests with the Parish Priest</w:t>
            </w:r>
          </w:p>
          <w:p w:rsidR="006B27E3" w:rsidRPr="006B27E3" w:rsidRDefault="006B27E3" w:rsidP="006B27E3">
            <w:pPr>
              <w:rPr>
                <w:rFonts w:ascii="Trebuchet MS" w:hAnsi="Trebuchet MS"/>
              </w:rPr>
            </w:pPr>
          </w:p>
        </w:tc>
      </w:tr>
    </w:tbl>
    <w:p w:rsidR="006B27E3" w:rsidRPr="006B27E3" w:rsidRDefault="006B27E3" w:rsidP="006B27E3">
      <w:pPr>
        <w:rPr>
          <w:rFonts w:ascii="Trebuchet MS" w:hAnsi="Trebuchet MS"/>
        </w:rPr>
      </w:pPr>
    </w:p>
    <w:p w:rsidR="006B27E3" w:rsidRPr="006B27E3" w:rsidRDefault="006B27E3" w:rsidP="006B27E3">
      <w:pPr>
        <w:rPr>
          <w:rFonts w:ascii="Trebuchet MS" w:hAnsi="Trebuchet MS"/>
        </w:rPr>
        <w:sectPr w:rsidR="006B27E3" w:rsidRPr="006B27E3" w:rsidSect="00F372FA">
          <w:footerReference w:type="first" r:id="rId20"/>
          <w:pgSz w:w="11906" w:h="16838"/>
          <w:pgMar w:top="1276" w:right="1800" w:bottom="1440" w:left="1276" w:header="708" w:footer="708" w:gutter="0"/>
          <w:cols w:space="708"/>
          <w:docGrid w:linePitch="360"/>
        </w:sectPr>
      </w:pPr>
    </w:p>
    <w:p w:rsidR="006B27E3" w:rsidRPr="006B27E3" w:rsidRDefault="006B27E3" w:rsidP="00F372FA">
      <w:pPr>
        <w:pStyle w:val="Heading1"/>
      </w:pPr>
      <w:bookmarkStart w:id="38" w:name="_Toc482899320"/>
      <w:r w:rsidRPr="006B27E3">
        <w:lastRenderedPageBreak/>
        <w:t>Earthquake</w:t>
      </w:r>
      <w:bookmarkEnd w:id="38"/>
    </w:p>
    <w:p w:rsidR="006B27E3" w:rsidRPr="006B27E3" w:rsidRDefault="006B27E3" w:rsidP="006B27E3">
      <w:pPr>
        <w:rPr>
          <w:rFonts w:ascii="Trebuchet MS" w:hAnsi="Trebuchet MS"/>
        </w:rPr>
      </w:pPr>
      <w:r w:rsidRPr="006B27E3">
        <w:rPr>
          <w:rFonts w:ascii="Trebuchet MS" w:hAnsi="Trebuchet MS"/>
        </w:rPr>
        <w:t xml:space="preserve">This checklist outlines what to do in the event of an emergency. You can also use it when </w:t>
      </w:r>
      <w:proofErr w:type="spellStart"/>
      <w:r w:rsidRPr="006B27E3">
        <w:rPr>
          <w:rFonts w:ascii="Trebuchet MS" w:hAnsi="Trebuchet MS"/>
        </w:rPr>
        <w:t>practising</w:t>
      </w:r>
      <w:proofErr w:type="spellEnd"/>
      <w:r w:rsidRPr="006B27E3">
        <w:rPr>
          <w:rFonts w:ascii="Trebuchet MS" w:hAnsi="Trebuchet MS"/>
        </w:rPr>
        <w:t xml:space="preserve"> an earthquake drill. </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50"/>
        <w:gridCol w:w="7164"/>
      </w:tblGrid>
      <w:tr w:rsidR="006B27E3" w:rsidRPr="006B27E3" w:rsidTr="006B27E3">
        <w:trPr>
          <w:trHeight w:val="393"/>
        </w:trPr>
        <w:tc>
          <w:tcPr>
            <w:tcW w:w="1660" w:type="dxa"/>
            <w:shd w:val="clear" w:color="auto" w:fill="E0E0E0"/>
            <w:vAlign w:val="center"/>
          </w:tcPr>
          <w:p w:rsidR="006B27E3" w:rsidRPr="006B27E3" w:rsidRDefault="006B27E3" w:rsidP="006B27E3">
            <w:pPr>
              <w:rPr>
                <w:rFonts w:ascii="Trebuchet MS" w:hAnsi="Trebuchet MS"/>
                <w:b/>
              </w:rPr>
            </w:pPr>
          </w:p>
        </w:tc>
        <w:tc>
          <w:tcPr>
            <w:tcW w:w="7386"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Response actions (as appropriate)</w:t>
            </w:r>
          </w:p>
        </w:tc>
      </w:tr>
      <w:tr w:rsidR="006B27E3" w:rsidRPr="006B27E3" w:rsidTr="006B27E3">
        <w:trPr>
          <w:trHeight w:val="1943"/>
        </w:trPr>
        <w:tc>
          <w:tcPr>
            <w:tcW w:w="1660" w:type="dxa"/>
            <w:vMerge w:val="restart"/>
            <w:shd w:val="clear" w:color="auto" w:fill="auto"/>
            <w:vAlign w:val="center"/>
          </w:tcPr>
          <w:p w:rsidR="006B27E3" w:rsidRPr="006B27E3" w:rsidRDefault="006B27E3" w:rsidP="006B27E3">
            <w:pPr>
              <w:rPr>
                <w:rFonts w:ascii="Trebuchet MS" w:hAnsi="Trebuchet MS"/>
                <w:b/>
              </w:rPr>
            </w:pPr>
            <w:r w:rsidRPr="006B27E3">
              <w:rPr>
                <w:rFonts w:ascii="Trebuchet MS" w:hAnsi="Trebuchet MS"/>
                <w:b/>
              </w:rPr>
              <w:t xml:space="preserve">During an earthquake </w:t>
            </w: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tc>
        <w:tc>
          <w:tcPr>
            <w:tcW w:w="7386" w:type="dxa"/>
            <w:shd w:val="clear" w:color="auto" w:fill="auto"/>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If indoors:</w:t>
            </w:r>
          </w:p>
          <w:p w:rsidR="006B27E3" w:rsidRPr="006B27E3" w:rsidRDefault="006B27E3" w:rsidP="00811256">
            <w:pPr>
              <w:numPr>
                <w:ilvl w:val="0"/>
                <w:numId w:val="21"/>
              </w:numPr>
              <w:spacing w:after="120" w:line="240" w:lineRule="auto"/>
              <w:rPr>
                <w:rFonts w:ascii="Trebuchet MS" w:hAnsi="Trebuchet MS"/>
              </w:rPr>
            </w:pPr>
            <w:r w:rsidRPr="006B27E3">
              <w:rPr>
                <w:rFonts w:ascii="Trebuchet MS" w:hAnsi="Trebuchet MS"/>
              </w:rPr>
              <w:t>Drop, take cover under a desk or table and to hold onto the legs until the shaking stops</w:t>
            </w:r>
          </w:p>
          <w:p w:rsidR="006B27E3" w:rsidRPr="006B27E3" w:rsidRDefault="006B27E3" w:rsidP="00811256">
            <w:pPr>
              <w:numPr>
                <w:ilvl w:val="0"/>
                <w:numId w:val="21"/>
              </w:numPr>
              <w:spacing w:after="120" w:line="240" w:lineRule="auto"/>
              <w:rPr>
                <w:rFonts w:ascii="Trebuchet MS" w:hAnsi="Trebuchet MS"/>
              </w:rPr>
            </w:pPr>
            <w:r w:rsidRPr="006B27E3">
              <w:rPr>
                <w:rFonts w:ascii="Trebuchet MS" w:hAnsi="Trebuchet MS"/>
              </w:rPr>
              <w:t>Keep away from shelves containing heavy objects and other large items of furniture</w:t>
            </w:r>
          </w:p>
          <w:p w:rsidR="006B27E3" w:rsidRPr="006B27E3" w:rsidRDefault="006B27E3" w:rsidP="00811256">
            <w:pPr>
              <w:numPr>
                <w:ilvl w:val="0"/>
                <w:numId w:val="21"/>
              </w:numPr>
              <w:spacing w:after="120" w:line="240" w:lineRule="auto"/>
              <w:rPr>
                <w:rFonts w:ascii="Trebuchet MS" w:hAnsi="Trebuchet MS"/>
              </w:rPr>
            </w:pPr>
            <w:r w:rsidRPr="006B27E3">
              <w:rPr>
                <w:rFonts w:ascii="Trebuchet MS" w:hAnsi="Trebuchet MS"/>
              </w:rPr>
              <w:t xml:space="preserve">Keep away from windows </w:t>
            </w:r>
          </w:p>
          <w:p w:rsidR="006B27E3" w:rsidRPr="006B27E3" w:rsidRDefault="006B27E3" w:rsidP="00811256">
            <w:pPr>
              <w:numPr>
                <w:ilvl w:val="0"/>
                <w:numId w:val="21"/>
              </w:numPr>
              <w:spacing w:after="120" w:line="240" w:lineRule="auto"/>
              <w:rPr>
                <w:rFonts w:ascii="Trebuchet MS" w:hAnsi="Trebuchet MS"/>
              </w:rPr>
            </w:pPr>
            <w:r w:rsidRPr="006B27E3">
              <w:rPr>
                <w:rFonts w:ascii="Trebuchet MS" w:hAnsi="Trebuchet MS"/>
              </w:rPr>
              <w:t>Stay indoors until the shaking stops and it's safe to go outside</w:t>
            </w:r>
          </w:p>
        </w:tc>
      </w:tr>
      <w:tr w:rsidR="006B27E3" w:rsidRPr="006B27E3" w:rsidTr="006B27E3">
        <w:trPr>
          <w:trHeight w:val="1064"/>
        </w:trPr>
        <w:tc>
          <w:tcPr>
            <w:tcW w:w="1696" w:type="dxa"/>
            <w:vMerge/>
            <w:shd w:val="clear" w:color="auto" w:fill="auto"/>
            <w:vAlign w:val="center"/>
          </w:tcPr>
          <w:p w:rsidR="006B27E3" w:rsidRPr="006B27E3" w:rsidRDefault="006B27E3" w:rsidP="006B27E3">
            <w:pPr>
              <w:rPr>
                <w:rFonts w:ascii="Trebuchet MS" w:hAnsi="Trebuchet MS"/>
                <w:b/>
              </w:rPr>
            </w:pPr>
          </w:p>
        </w:tc>
        <w:tc>
          <w:tcPr>
            <w:tcW w:w="8158" w:type="dxa"/>
            <w:shd w:val="clear" w:color="auto" w:fill="auto"/>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If outside:</w:t>
            </w:r>
          </w:p>
          <w:p w:rsidR="006B27E3" w:rsidRPr="006B27E3" w:rsidRDefault="006B27E3" w:rsidP="00811256">
            <w:pPr>
              <w:numPr>
                <w:ilvl w:val="0"/>
                <w:numId w:val="21"/>
              </w:numPr>
              <w:spacing w:after="120" w:line="240" w:lineRule="auto"/>
              <w:rPr>
                <w:rFonts w:ascii="Trebuchet MS" w:hAnsi="Trebuchet MS"/>
              </w:rPr>
            </w:pPr>
            <w:r w:rsidRPr="006B27E3">
              <w:rPr>
                <w:rFonts w:ascii="Trebuchet MS" w:hAnsi="Trebuchet MS"/>
              </w:rPr>
              <w:t>Keep away from buildings and power lines</w:t>
            </w:r>
          </w:p>
        </w:tc>
      </w:tr>
      <w:tr w:rsidR="006B27E3" w:rsidRPr="006B27E3" w:rsidTr="006B27E3">
        <w:trPr>
          <w:trHeight w:val="529"/>
        </w:trPr>
        <w:tc>
          <w:tcPr>
            <w:tcW w:w="1696" w:type="dxa"/>
            <w:vMerge w:val="restart"/>
            <w:shd w:val="clear" w:color="auto" w:fill="auto"/>
            <w:vAlign w:val="center"/>
          </w:tcPr>
          <w:p w:rsidR="006B27E3" w:rsidRPr="006B27E3" w:rsidRDefault="006B27E3" w:rsidP="006B27E3">
            <w:pPr>
              <w:rPr>
                <w:rFonts w:ascii="Trebuchet MS" w:hAnsi="Trebuchet MS"/>
                <w:b/>
              </w:rPr>
            </w:pPr>
            <w:r w:rsidRPr="006B27E3">
              <w:rPr>
                <w:rFonts w:ascii="Trebuchet MS" w:hAnsi="Trebuchet MS"/>
                <w:b/>
              </w:rPr>
              <w:t>When the shaking stops</w:t>
            </w: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lang w:val="en-AU"/>
              </w:rPr>
            </w:pPr>
          </w:p>
        </w:tc>
        <w:tc>
          <w:tcPr>
            <w:tcW w:w="8158" w:type="dxa"/>
            <w:shd w:val="clear" w:color="auto" w:fill="auto"/>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Ensure your personal safety first  </w:t>
            </w:r>
          </w:p>
        </w:tc>
      </w:tr>
      <w:tr w:rsidR="006B27E3" w:rsidRPr="006B27E3" w:rsidTr="006B27E3">
        <w:trPr>
          <w:trHeight w:val="523"/>
        </w:trPr>
        <w:tc>
          <w:tcPr>
            <w:tcW w:w="1660" w:type="dxa"/>
            <w:vMerge/>
            <w:shd w:val="clear" w:color="auto" w:fill="auto"/>
          </w:tcPr>
          <w:p w:rsidR="006B27E3" w:rsidRPr="006B27E3" w:rsidRDefault="006B27E3" w:rsidP="006B27E3">
            <w:pPr>
              <w:rPr>
                <w:rFonts w:ascii="Trebuchet MS" w:hAnsi="Trebuchet MS"/>
                <w:b/>
                <w:lang w:val="en-AU"/>
              </w:rPr>
            </w:pPr>
          </w:p>
        </w:tc>
        <w:tc>
          <w:tcPr>
            <w:tcW w:w="7386" w:type="dxa"/>
            <w:shd w:val="clear" w:color="auto" w:fill="auto"/>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Check those around you and offer help if necessary.</w:t>
            </w:r>
          </w:p>
        </w:tc>
      </w:tr>
      <w:tr w:rsidR="006B27E3" w:rsidRPr="006B27E3" w:rsidTr="006B27E3">
        <w:trPr>
          <w:trHeight w:val="525"/>
        </w:trPr>
        <w:tc>
          <w:tcPr>
            <w:tcW w:w="1660" w:type="dxa"/>
            <w:vMerge/>
            <w:shd w:val="clear" w:color="auto" w:fill="auto"/>
          </w:tcPr>
          <w:p w:rsidR="006B27E3" w:rsidRPr="006B27E3" w:rsidRDefault="006B27E3" w:rsidP="006B27E3">
            <w:pPr>
              <w:rPr>
                <w:rFonts w:ascii="Trebuchet MS" w:hAnsi="Trebuchet MS"/>
                <w:b/>
                <w:lang w:val="en-AU"/>
              </w:rPr>
            </w:pPr>
          </w:p>
        </w:tc>
        <w:tc>
          <w:tcPr>
            <w:tcW w:w="7386" w:type="dxa"/>
            <w:shd w:val="clear" w:color="auto" w:fill="auto"/>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If anyone requires medical assistance, call 111 and/or administer first aid. </w:t>
            </w:r>
          </w:p>
        </w:tc>
      </w:tr>
      <w:tr w:rsidR="006B27E3" w:rsidRPr="006B27E3" w:rsidTr="006B27E3">
        <w:trPr>
          <w:trHeight w:val="514"/>
        </w:trPr>
        <w:tc>
          <w:tcPr>
            <w:tcW w:w="1660" w:type="dxa"/>
            <w:vMerge/>
            <w:shd w:val="clear" w:color="auto" w:fill="auto"/>
          </w:tcPr>
          <w:p w:rsidR="006B27E3" w:rsidRPr="006B27E3" w:rsidRDefault="006B27E3" w:rsidP="006B27E3">
            <w:pPr>
              <w:rPr>
                <w:rFonts w:ascii="Trebuchet MS" w:hAnsi="Trebuchet MS"/>
                <w:b/>
                <w:lang w:val="en-AU"/>
              </w:rPr>
            </w:pPr>
          </w:p>
        </w:tc>
        <w:tc>
          <w:tcPr>
            <w:tcW w:w="7386" w:type="dxa"/>
            <w:shd w:val="clear" w:color="auto" w:fill="auto"/>
            <w:vAlign w:val="center"/>
          </w:tcPr>
          <w:p w:rsidR="006B27E3" w:rsidRPr="006B27E3" w:rsidRDefault="006B27E3" w:rsidP="006B27E3">
            <w:pPr>
              <w:rPr>
                <w:rFonts w:ascii="Trebuchet MS" w:hAnsi="Trebuchet MS"/>
                <w:lang w:val="en-AU"/>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 xml:space="preserve">Evacuate if required. </w:t>
            </w:r>
          </w:p>
        </w:tc>
      </w:tr>
      <w:tr w:rsidR="006B27E3" w:rsidRPr="006B27E3" w:rsidTr="006B27E3">
        <w:trPr>
          <w:trHeight w:val="509"/>
        </w:trPr>
        <w:tc>
          <w:tcPr>
            <w:tcW w:w="1660" w:type="dxa"/>
            <w:vMerge/>
            <w:shd w:val="clear" w:color="auto" w:fill="auto"/>
          </w:tcPr>
          <w:p w:rsidR="006B27E3" w:rsidRPr="006B27E3" w:rsidRDefault="006B27E3" w:rsidP="006B27E3">
            <w:pPr>
              <w:rPr>
                <w:rFonts w:ascii="Trebuchet MS" w:hAnsi="Trebuchet MS"/>
                <w:b/>
                <w:lang w:val="en-AU"/>
              </w:rPr>
            </w:pPr>
          </w:p>
        </w:tc>
        <w:tc>
          <w:tcPr>
            <w:tcW w:w="7386" w:type="dxa"/>
            <w:shd w:val="clear" w:color="auto" w:fill="auto"/>
            <w:vAlign w:val="center"/>
          </w:tcPr>
          <w:p w:rsidR="006B27E3" w:rsidRPr="006B27E3" w:rsidRDefault="006B27E3" w:rsidP="006B27E3">
            <w:pPr>
              <w:rPr>
                <w:rFonts w:ascii="Trebuchet MS" w:hAnsi="Trebuchet MS"/>
                <w:lang w:val="en-AU"/>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Move other persons away from areas that are dangerous.</w:t>
            </w:r>
          </w:p>
        </w:tc>
      </w:tr>
      <w:tr w:rsidR="006B27E3" w:rsidRPr="006B27E3" w:rsidTr="006B27E3">
        <w:trPr>
          <w:trHeight w:val="731"/>
        </w:trPr>
        <w:tc>
          <w:tcPr>
            <w:tcW w:w="1660" w:type="dxa"/>
            <w:vMerge/>
            <w:shd w:val="clear" w:color="auto" w:fill="auto"/>
          </w:tcPr>
          <w:p w:rsidR="006B27E3" w:rsidRPr="006B27E3" w:rsidRDefault="006B27E3" w:rsidP="006B27E3">
            <w:pPr>
              <w:rPr>
                <w:rFonts w:ascii="Trebuchet MS" w:hAnsi="Trebuchet MS"/>
                <w:b/>
                <w:lang w:val="en-AU"/>
              </w:rPr>
            </w:pPr>
          </w:p>
        </w:tc>
        <w:tc>
          <w:tcPr>
            <w:tcW w:w="7386" w:type="dxa"/>
            <w:shd w:val="clear" w:color="auto" w:fill="auto"/>
            <w:vAlign w:val="center"/>
          </w:tcPr>
          <w:p w:rsidR="006B27E3" w:rsidRPr="006B27E3" w:rsidRDefault="006B27E3" w:rsidP="006B27E3">
            <w:pPr>
              <w:rPr>
                <w:rFonts w:ascii="Trebuchet MS" w:hAnsi="Trebuchet MS"/>
                <w:lang w:val="en-AU"/>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If the site is located near the coast line or a large body of inland water, be aware of the possible risk of Tsunami</w:t>
            </w:r>
          </w:p>
        </w:tc>
      </w:tr>
      <w:tr w:rsidR="006B27E3" w:rsidRPr="006B27E3" w:rsidTr="006B27E3">
        <w:trPr>
          <w:trHeight w:val="523"/>
        </w:trPr>
        <w:tc>
          <w:tcPr>
            <w:tcW w:w="1660" w:type="dxa"/>
            <w:vMerge/>
            <w:shd w:val="clear" w:color="auto" w:fill="auto"/>
          </w:tcPr>
          <w:p w:rsidR="006B27E3" w:rsidRPr="006B27E3" w:rsidRDefault="006B27E3" w:rsidP="006B27E3">
            <w:pPr>
              <w:rPr>
                <w:rFonts w:ascii="Trebuchet MS" w:hAnsi="Trebuchet MS"/>
                <w:b/>
                <w:lang w:val="en-AU"/>
              </w:rPr>
            </w:pPr>
          </w:p>
        </w:tc>
        <w:tc>
          <w:tcPr>
            <w:tcW w:w="7386" w:type="dxa"/>
            <w:shd w:val="clear" w:color="auto" w:fill="auto"/>
            <w:vAlign w:val="center"/>
          </w:tcPr>
          <w:p w:rsidR="006B27E3" w:rsidRPr="006B27E3" w:rsidRDefault="006B27E3" w:rsidP="006B27E3">
            <w:pPr>
              <w:rPr>
                <w:rFonts w:ascii="Trebuchet MS" w:hAnsi="Trebuchet MS"/>
                <w:lang w:val="en-AU"/>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 xml:space="preserve">Listen to the radio for instructions from Civil </w:t>
            </w:r>
            <w:proofErr w:type="spellStart"/>
            <w:r w:rsidRPr="006B27E3">
              <w:rPr>
                <w:rFonts w:ascii="Trebuchet MS" w:hAnsi="Trebuchet MS"/>
              </w:rPr>
              <w:t>Defence</w:t>
            </w:r>
            <w:proofErr w:type="spellEnd"/>
            <w:r w:rsidRPr="006B27E3">
              <w:rPr>
                <w:rFonts w:ascii="Trebuchet MS" w:hAnsi="Trebuchet MS"/>
              </w:rPr>
              <w:t>.</w:t>
            </w:r>
          </w:p>
        </w:tc>
      </w:tr>
      <w:tr w:rsidR="006B27E3" w:rsidRPr="006B27E3" w:rsidTr="006B27E3">
        <w:trPr>
          <w:trHeight w:val="487"/>
        </w:trPr>
        <w:tc>
          <w:tcPr>
            <w:tcW w:w="1660" w:type="dxa"/>
            <w:vMerge/>
            <w:shd w:val="clear" w:color="auto" w:fill="auto"/>
            <w:vAlign w:val="center"/>
          </w:tcPr>
          <w:p w:rsidR="006B27E3" w:rsidRPr="006B27E3" w:rsidRDefault="006B27E3" w:rsidP="006B27E3">
            <w:pPr>
              <w:rPr>
                <w:rFonts w:ascii="Trebuchet MS" w:hAnsi="Trebuchet MS"/>
                <w:b/>
              </w:rPr>
            </w:pPr>
          </w:p>
        </w:tc>
        <w:tc>
          <w:tcPr>
            <w:tcW w:w="7386" w:type="dxa"/>
            <w:shd w:val="clear" w:color="auto" w:fill="auto"/>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 xml:space="preserve">Turn off the gas if it may be leaking. </w:t>
            </w:r>
          </w:p>
        </w:tc>
      </w:tr>
      <w:tr w:rsidR="006B27E3" w:rsidRPr="006B27E3" w:rsidTr="006B27E3">
        <w:trPr>
          <w:trHeight w:val="487"/>
        </w:trPr>
        <w:tc>
          <w:tcPr>
            <w:tcW w:w="1660" w:type="dxa"/>
            <w:vMerge/>
            <w:shd w:val="clear" w:color="auto" w:fill="auto"/>
            <w:vAlign w:val="center"/>
          </w:tcPr>
          <w:p w:rsidR="006B27E3" w:rsidRPr="006B27E3" w:rsidRDefault="006B27E3" w:rsidP="006B27E3">
            <w:pPr>
              <w:rPr>
                <w:rFonts w:ascii="Trebuchet MS" w:hAnsi="Trebuchet MS"/>
                <w:b/>
              </w:rPr>
            </w:pPr>
          </w:p>
        </w:tc>
        <w:tc>
          <w:tcPr>
            <w:tcW w:w="7386" w:type="dxa"/>
            <w:shd w:val="clear" w:color="auto" w:fill="auto"/>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If there is time, and it is safe, recover </w:t>
            </w:r>
            <w:r w:rsidRPr="006B27E3">
              <w:rPr>
                <w:rFonts w:ascii="Trebuchet MS" w:hAnsi="Trebuchet MS"/>
              </w:rPr>
              <w:t xml:space="preserve">your disaster survival kit and any important documents with you (such as contact details). </w:t>
            </w:r>
          </w:p>
        </w:tc>
      </w:tr>
      <w:tr w:rsidR="006B27E3" w:rsidRPr="006B27E3" w:rsidTr="006B27E3">
        <w:trPr>
          <w:trHeight w:val="2040"/>
        </w:trPr>
        <w:tc>
          <w:tcPr>
            <w:tcW w:w="1660" w:type="dxa"/>
            <w:shd w:val="clear" w:color="auto" w:fill="auto"/>
            <w:vAlign w:val="center"/>
          </w:tcPr>
          <w:p w:rsidR="006B27E3" w:rsidRPr="006B27E3" w:rsidRDefault="006B27E3" w:rsidP="006B27E3">
            <w:pPr>
              <w:rPr>
                <w:rFonts w:ascii="Trebuchet MS" w:hAnsi="Trebuchet MS"/>
                <w:b/>
              </w:rPr>
            </w:pPr>
            <w:r w:rsidRPr="006B27E3">
              <w:rPr>
                <w:rFonts w:ascii="Trebuchet MS" w:hAnsi="Trebuchet MS"/>
                <w:b/>
              </w:rPr>
              <w:t>Ongoing operations following the earthquake</w:t>
            </w:r>
          </w:p>
          <w:p w:rsidR="006B27E3" w:rsidRPr="006B27E3" w:rsidRDefault="006B27E3" w:rsidP="006B27E3">
            <w:pPr>
              <w:rPr>
                <w:rFonts w:ascii="Trebuchet MS" w:hAnsi="Trebuchet MS"/>
                <w:b/>
              </w:rPr>
            </w:pPr>
          </w:p>
        </w:tc>
        <w:tc>
          <w:tcPr>
            <w:tcW w:w="7386" w:type="dxa"/>
            <w:shd w:val="clear" w:color="auto" w:fill="auto"/>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 xml:space="preserve">The continuing operation of the parish will be determined by the nature of the emergency and the availability of resources such as buildings, staff, employees and other resources. </w:t>
            </w:r>
          </w:p>
          <w:p w:rsidR="006B27E3" w:rsidRPr="006B27E3" w:rsidRDefault="006B27E3" w:rsidP="006B27E3">
            <w:pPr>
              <w:rPr>
                <w:rFonts w:ascii="Trebuchet MS" w:hAnsi="Trebuchet MS"/>
                <w:lang w:val="en-AU"/>
              </w:rPr>
            </w:pPr>
            <w:r w:rsidRPr="006B27E3">
              <w:rPr>
                <w:rFonts w:ascii="Trebuchet MS" w:hAnsi="Trebuchet MS"/>
              </w:rPr>
              <w:t>The responsibility of whether or not to continue parish functions rests Parish Priest.</w:t>
            </w:r>
          </w:p>
        </w:tc>
      </w:tr>
    </w:tbl>
    <w:p w:rsidR="006B27E3" w:rsidRPr="006B27E3" w:rsidRDefault="006B27E3" w:rsidP="006B27E3">
      <w:pPr>
        <w:rPr>
          <w:rFonts w:ascii="Trebuchet MS" w:hAnsi="Trebuchet MS"/>
        </w:rPr>
        <w:sectPr w:rsidR="006B27E3" w:rsidRPr="006B27E3" w:rsidSect="006B27E3">
          <w:pgSz w:w="11906" w:h="16838"/>
          <w:pgMar w:top="1276" w:right="1800" w:bottom="1440" w:left="1276" w:header="708" w:footer="708" w:gutter="0"/>
          <w:cols w:space="708"/>
          <w:titlePg/>
          <w:docGrid w:linePitch="360"/>
        </w:sectPr>
      </w:pPr>
    </w:p>
    <w:p w:rsidR="006B27E3" w:rsidRPr="006B27E3" w:rsidRDefault="006B27E3" w:rsidP="00F372FA">
      <w:pPr>
        <w:pStyle w:val="Heading1"/>
      </w:pPr>
      <w:bookmarkStart w:id="39" w:name="_Toc482899321"/>
      <w:r w:rsidRPr="006B27E3">
        <w:lastRenderedPageBreak/>
        <w:t>Tsunami</w:t>
      </w:r>
      <w:bookmarkEnd w:id="39"/>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25"/>
        <w:gridCol w:w="7189"/>
      </w:tblGrid>
      <w:tr w:rsidR="006B27E3" w:rsidRPr="006B27E3" w:rsidTr="006B27E3">
        <w:trPr>
          <w:trHeight w:val="393"/>
        </w:trPr>
        <w:tc>
          <w:tcPr>
            <w:tcW w:w="1696" w:type="dxa"/>
            <w:shd w:val="clear" w:color="auto" w:fill="E0E0E0"/>
            <w:vAlign w:val="center"/>
          </w:tcPr>
          <w:p w:rsidR="006B27E3" w:rsidRPr="006B27E3" w:rsidRDefault="006B27E3" w:rsidP="006B27E3">
            <w:pPr>
              <w:rPr>
                <w:rFonts w:ascii="Trebuchet MS" w:hAnsi="Trebuchet MS"/>
                <w:b/>
              </w:rPr>
            </w:pPr>
          </w:p>
        </w:tc>
        <w:tc>
          <w:tcPr>
            <w:tcW w:w="8158"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Response actions (as appropriate)</w:t>
            </w:r>
          </w:p>
        </w:tc>
      </w:tr>
      <w:tr w:rsidR="006B27E3" w:rsidRPr="006B27E3" w:rsidTr="00415083">
        <w:trPr>
          <w:trHeight w:val="451"/>
        </w:trPr>
        <w:tc>
          <w:tcPr>
            <w:tcW w:w="1696" w:type="dxa"/>
            <w:vMerge w:val="restart"/>
            <w:shd w:val="clear" w:color="auto" w:fill="auto"/>
          </w:tcPr>
          <w:p w:rsidR="006B27E3" w:rsidRPr="00415083" w:rsidRDefault="006B27E3" w:rsidP="00415083">
            <w:pPr>
              <w:rPr>
                <w:rFonts w:ascii="Trebuchet MS" w:hAnsi="Trebuchet MS"/>
                <w:b/>
                <w:bCs/>
              </w:rPr>
            </w:pPr>
            <w:r w:rsidRPr="006B27E3">
              <w:rPr>
                <w:rFonts w:ascii="Trebuchet MS" w:hAnsi="Trebuchet MS"/>
                <w:b/>
                <w:bCs/>
              </w:rPr>
              <w:t>When a tsunami</w:t>
            </w:r>
            <w:r w:rsidR="00415083">
              <w:rPr>
                <w:rFonts w:ascii="Trebuchet MS" w:hAnsi="Trebuchet MS"/>
                <w:b/>
                <w:bCs/>
              </w:rPr>
              <w:t xml:space="preserve"> </w:t>
            </w:r>
            <w:r w:rsidRPr="006B27E3">
              <w:rPr>
                <w:rFonts w:ascii="Trebuchet MS" w:hAnsi="Trebuchet MS"/>
                <w:b/>
                <w:bCs/>
              </w:rPr>
              <w:t>threatens</w:t>
            </w:r>
          </w:p>
        </w:tc>
        <w:tc>
          <w:tcPr>
            <w:tcW w:w="8158" w:type="dxa"/>
            <w:vAlign w:val="center"/>
          </w:tcPr>
          <w:p w:rsidR="006B27E3" w:rsidRPr="006B27E3" w:rsidRDefault="006B27E3" w:rsidP="006B27E3">
            <w:pPr>
              <w:rPr>
                <w:rFonts w:ascii="Trebuchet MS" w:hAnsi="Trebuchet MS"/>
                <w:b/>
              </w:rPr>
            </w:pPr>
            <w:r w:rsidRPr="006B27E3">
              <w:rPr>
                <w:rFonts w:ascii="Trebuchet MS" w:hAnsi="Trebuchet MS"/>
              </w:rPr>
              <w:sym w:font="Wingdings" w:char="F06F"/>
            </w:r>
            <w:r w:rsidRPr="006B27E3">
              <w:rPr>
                <w:rFonts w:ascii="Trebuchet MS" w:hAnsi="Trebuchet MS"/>
              </w:rPr>
              <w:t xml:space="preserve"> Listen to your radio or TV for advice and information </w:t>
            </w:r>
          </w:p>
        </w:tc>
      </w:tr>
      <w:tr w:rsidR="006B27E3" w:rsidRPr="006B27E3" w:rsidTr="006B27E3">
        <w:trPr>
          <w:trHeight w:val="3315"/>
        </w:trPr>
        <w:tc>
          <w:tcPr>
            <w:tcW w:w="1696" w:type="dxa"/>
            <w:vMerge/>
            <w:shd w:val="clear" w:color="auto" w:fill="auto"/>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Don’t wait to be told to evacuate if a strong earthquake occurs and your parish is located in an area at risk of a tsunami (</w:t>
            </w:r>
            <w:proofErr w:type="spellStart"/>
            <w:r w:rsidRPr="006B27E3">
              <w:rPr>
                <w:rFonts w:ascii="Trebuchet MS" w:hAnsi="Trebuchet MS"/>
              </w:rPr>
              <w:t>eg</w:t>
            </w:r>
            <w:proofErr w:type="spellEnd"/>
            <w:r w:rsidRPr="006B27E3">
              <w:rPr>
                <w:rFonts w:ascii="Trebuchet MS" w:hAnsi="Trebuchet MS"/>
              </w:rPr>
              <w:t xml:space="preserve"> near the sea, rivers or large body of water). Evacuate if instructed to by Civil </w:t>
            </w:r>
            <w:proofErr w:type="spellStart"/>
            <w:r w:rsidRPr="006B27E3">
              <w:rPr>
                <w:rFonts w:ascii="Trebuchet MS" w:hAnsi="Trebuchet MS"/>
              </w:rPr>
              <w:t>Defence</w:t>
            </w:r>
            <w:proofErr w:type="spellEnd"/>
            <w:r w:rsidRPr="006B27E3">
              <w:rPr>
                <w:rFonts w:ascii="Trebuchet MS" w:hAnsi="Trebuchet MS"/>
              </w:rPr>
              <w:t>.</w:t>
            </w:r>
          </w:p>
          <w:p w:rsidR="006B27E3" w:rsidRPr="006B27E3" w:rsidRDefault="006B27E3" w:rsidP="006B27E3">
            <w:pPr>
              <w:rPr>
                <w:rFonts w:ascii="Trebuchet MS" w:hAnsi="Trebuchet MS"/>
              </w:rPr>
            </w:pPr>
            <w:r w:rsidRPr="006B27E3">
              <w:rPr>
                <w:rFonts w:ascii="Trebuchet MS" w:hAnsi="Trebuchet MS"/>
                <w:noProof/>
                <w:lang w:val="en-NZ" w:eastAsia="en-NZ" w:bidi="ar-SA"/>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45720</wp:posOffset>
                      </wp:positionV>
                      <wp:extent cx="4011295" cy="3185795"/>
                      <wp:effectExtent l="5715" t="13335" r="1206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3185795"/>
                              </a:xfrm>
                              <a:prstGeom prst="rect">
                                <a:avLst/>
                              </a:prstGeom>
                              <a:solidFill>
                                <a:srgbClr val="FFFFFF"/>
                              </a:solidFill>
                              <a:ln w="9525">
                                <a:solidFill>
                                  <a:srgbClr val="000000"/>
                                </a:solidFill>
                                <a:miter lim="800000"/>
                                <a:headEnd/>
                                <a:tailEnd/>
                              </a:ln>
                            </wps:spPr>
                            <wps:txbx>
                              <w:txbxContent>
                                <w:p w:rsidR="006B27E3" w:rsidRPr="00C60FFD" w:rsidRDefault="006B27E3" w:rsidP="006B27E3">
                                  <w:pPr>
                                    <w:rPr>
                                      <w:rFonts w:cs="Arial"/>
                                      <w:highlight w:val="yellow"/>
                                    </w:rPr>
                                  </w:pPr>
                                  <w:r w:rsidRPr="00C60FFD">
                                    <w:rPr>
                                      <w:rFonts w:cs="Arial"/>
                                      <w:highlight w:val="yellow"/>
                                    </w:rPr>
                                    <w:t>Describe here your tsunami evacuation arrangements:</w:t>
                                  </w:r>
                                </w:p>
                                <w:p w:rsidR="006B27E3" w:rsidRPr="0055631A" w:rsidRDefault="006B27E3" w:rsidP="00811256">
                                  <w:pPr>
                                    <w:pStyle w:val="ListParagraph"/>
                                    <w:numPr>
                                      <w:ilvl w:val="0"/>
                                      <w:numId w:val="24"/>
                                    </w:numPr>
                                    <w:spacing w:before="60" w:line="280" w:lineRule="atLeast"/>
                                    <w:rPr>
                                      <w:rFonts w:cs="Arial"/>
                                      <w:color w:val="000000"/>
                                      <w:highlight w:val="yellow"/>
                                    </w:rPr>
                                  </w:pPr>
                                  <w:r w:rsidRPr="0055631A">
                                    <w:rPr>
                                      <w:rFonts w:cs="Arial"/>
                                      <w:highlight w:val="yellow"/>
                                    </w:rPr>
                                    <w:t>where you will evacuate to (</w:t>
                                  </w:r>
                                  <w:r w:rsidRPr="0055631A">
                                    <w:rPr>
                                      <w:rFonts w:cs="Arial"/>
                                      <w:color w:val="000000"/>
                                      <w:highlight w:val="yellow"/>
                                    </w:rPr>
                                    <w:t xml:space="preserve">go at least 1 </w:t>
                                  </w:r>
                                  <w:proofErr w:type="spellStart"/>
                                  <w:r w:rsidRPr="0055631A">
                                    <w:rPr>
                                      <w:rFonts w:cs="Arial"/>
                                      <w:color w:val="000000"/>
                                      <w:highlight w:val="yellow"/>
                                    </w:rPr>
                                    <w:t>kilometre</w:t>
                                  </w:r>
                                  <w:proofErr w:type="spellEnd"/>
                                  <w:r w:rsidRPr="0055631A">
                                    <w:rPr>
                                      <w:rFonts w:cs="Arial"/>
                                      <w:color w:val="000000"/>
                                      <w:highlight w:val="yellow"/>
                                    </w:rPr>
                                    <w:t xml:space="preserve"> inland and 35 </w:t>
                                  </w:r>
                                  <w:proofErr w:type="spellStart"/>
                                  <w:r w:rsidRPr="0055631A">
                                    <w:rPr>
                                      <w:rFonts w:cs="Arial"/>
                                      <w:color w:val="000000"/>
                                      <w:highlight w:val="yellow"/>
                                    </w:rPr>
                                    <w:t>metres</w:t>
                                  </w:r>
                                  <w:proofErr w:type="spellEnd"/>
                                  <w:r w:rsidRPr="0055631A">
                                    <w:rPr>
                                      <w:rFonts w:cs="Arial"/>
                                      <w:color w:val="000000"/>
                                      <w:highlight w:val="yellow"/>
                                    </w:rPr>
                                    <w:t xml:space="preserve"> above sea level)</w:t>
                                  </w:r>
                                </w:p>
                                <w:p w:rsidR="006B27E3" w:rsidRPr="0055631A" w:rsidRDefault="006B27E3" w:rsidP="00811256">
                                  <w:pPr>
                                    <w:pStyle w:val="ListParagraph"/>
                                    <w:numPr>
                                      <w:ilvl w:val="0"/>
                                      <w:numId w:val="24"/>
                                    </w:numPr>
                                    <w:spacing w:before="60" w:line="280" w:lineRule="atLeast"/>
                                    <w:rPr>
                                      <w:rFonts w:cs="Arial"/>
                                      <w:highlight w:val="yellow"/>
                                    </w:rPr>
                                  </w:pPr>
                                  <w:r w:rsidRPr="0055631A">
                                    <w:rPr>
                                      <w:rFonts w:cs="Arial"/>
                                      <w:highlight w:val="yellow"/>
                                    </w:rPr>
                                    <w:t>how you will get there (transportation)</w:t>
                                  </w:r>
                                </w:p>
                                <w:p w:rsidR="006B27E3" w:rsidRPr="0055631A" w:rsidRDefault="006B27E3" w:rsidP="00811256">
                                  <w:pPr>
                                    <w:pStyle w:val="ListParagraph"/>
                                    <w:numPr>
                                      <w:ilvl w:val="0"/>
                                      <w:numId w:val="24"/>
                                    </w:numPr>
                                    <w:spacing w:before="60" w:line="280" w:lineRule="atLeast"/>
                                    <w:rPr>
                                      <w:rFonts w:cs="Arial"/>
                                      <w:highlight w:val="yellow"/>
                                    </w:rPr>
                                  </w:pPr>
                                  <w:r w:rsidRPr="0055631A">
                                    <w:rPr>
                                      <w:rFonts w:cs="Arial"/>
                                      <w:highlight w:val="yellow"/>
                                    </w:rPr>
                                    <w:t>how you make sure all students and staff are accounted for</w:t>
                                  </w:r>
                                </w:p>
                                <w:p w:rsidR="006B27E3" w:rsidRPr="0055631A" w:rsidRDefault="006B27E3" w:rsidP="00811256">
                                  <w:pPr>
                                    <w:pStyle w:val="ListParagraph"/>
                                    <w:numPr>
                                      <w:ilvl w:val="0"/>
                                      <w:numId w:val="24"/>
                                    </w:numPr>
                                    <w:spacing w:before="60" w:line="280" w:lineRule="atLeast"/>
                                    <w:rPr>
                                      <w:rFonts w:cs="Arial"/>
                                      <w:highlight w:val="yellow"/>
                                    </w:rPr>
                                  </w:pPr>
                                  <w:r w:rsidRPr="0055631A">
                                    <w:rPr>
                                      <w:rFonts w:cs="Arial"/>
                                      <w:highlight w:val="yellow"/>
                                    </w:rPr>
                                    <w:t>how you will notify parents/caregivers</w:t>
                                  </w:r>
                                </w:p>
                                <w:p w:rsidR="006B27E3" w:rsidRPr="0055631A" w:rsidRDefault="006B27E3" w:rsidP="00811256">
                                  <w:pPr>
                                    <w:pStyle w:val="ListParagraph"/>
                                    <w:numPr>
                                      <w:ilvl w:val="0"/>
                                      <w:numId w:val="24"/>
                                    </w:numPr>
                                    <w:spacing w:before="60" w:line="280" w:lineRule="atLeast"/>
                                    <w:rPr>
                                      <w:rFonts w:cs="Arial"/>
                                      <w:highlight w:val="yellow"/>
                                    </w:rPr>
                                  </w:pPr>
                                  <w:r w:rsidRPr="0055631A">
                                    <w:rPr>
                                      <w:rFonts w:cs="Arial"/>
                                      <w:highlight w:val="yellow"/>
                                    </w:rPr>
                                    <w:t>any other site specific information important to note in the event of a tsunami (</w:t>
                                  </w:r>
                                  <w:proofErr w:type="spellStart"/>
                                  <w:r w:rsidRPr="0055631A">
                                    <w:rPr>
                                      <w:rFonts w:cs="Arial"/>
                                      <w:highlight w:val="yellow"/>
                                    </w:rPr>
                                    <w:t>eg</w:t>
                                  </w:r>
                                  <w:proofErr w:type="spellEnd"/>
                                  <w:r w:rsidRPr="0055631A">
                                    <w:rPr>
                                      <w:rFonts w:cs="Arial"/>
                                      <w:highlight w:val="yellow"/>
                                    </w:rPr>
                                    <w:t>: if you have insufficient time to evacuate, consider the availability of school or nearby buildings for their height)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pt;margin-top:3.6pt;width:315.85pt;height:2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BmKQIAAFE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">
                      <v:textbox>
                        <w:txbxContent>
                          <w:p w:rsidR="006B27E3" w:rsidRPr="00C60FFD" w:rsidRDefault="006B27E3" w:rsidP="006B27E3">
                            <w:pPr>
                              <w:rPr>
                                <w:rFonts w:cs="Arial"/>
                                <w:highlight w:val="yellow"/>
                              </w:rPr>
                            </w:pPr>
                            <w:r w:rsidRPr="00C60FFD">
                              <w:rPr>
                                <w:rFonts w:cs="Arial"/>
                                <w:highlight w:val="yellow"/>
                              </w:rPr>
                              <w:t>Describe here your tsunami evacuation arrangements:</w:t>
                            </w:r>
                          </w:p>
                          <w:p w:rsidR="006B27E3" w:rsidRPr="0055631A" w:rsidRDefault="006B27E3" w:rsidP="00811256">
                            <w:pPr>
                              <w:pStyle w:val="ListParagraph"/>
                              <w:numPr>
                                <w:ilvl w:val="0"/>
                                <w:numId w:val="24"/>
                              </w:numPr>
                              <w:spacing w:before="60" w:line="280" w:lineRule="atLeast"/>
                              <w:rPr>
                                <w:rFonts w:cs="Arial"/>
                                <w:color w:val="000000"/>
                                <w:highlight w:val="yellow"/>
                              </w:rPr>
                            </w:pPr>
                            <w:r w:rsidRPr="0055631A">
                              <w:rPr>
                                <w:rFonts w:cs="Arial"/>
                                <w:highlight w:val="yellow"/>
                              </w:rPr>
                              <w:t>where you will evacuate to (</w:t>
                            </w:r>
                            <w:r w:rsidRPr="0055631A">
                              <w:rPr>
                                <w:rFonts w:cs="Arial"/>
                                <w:color w:val="000000"/>
                                <w:highlight w:val="yellow"/>
                              </w:rPr>
                              <w:t xml:space="preserve">go at least 1 </w:t>
                            </w:r>
                            <w:proofErr w:type="spellStart"/>
                            <w:r w:rsidRPr="0055631A">
                              <w:rPr>
                                <w:rFonts w:cs="Arial"/>
                                <w:color w:val="000000"/>
                                <w:highlight w:val="yellow"/>
                              </w:rPr>
                              <w:t>kilometre</w:t>
                            </w:r>
                            <w:proofErr w:type="spellEnd"/>
                            <w:r w:rsidRPr="0055631A">
                              <w:rPr>
                                <w:rFonts w:cs="Arial"/>
                                <w:color w:val="000000"/>
                                <w:highlight w:val="yellow"/>
                              </w:rPr>
                              <w:t xml:space="preserve"> inland and 35 </w:t>
                            </w:r>
                            <w:proofErr w:type="spellStart"/>
                            <w:r w:rsidRPr="0055631A">
                              <w:rPr>
                                <w:rFonts w:cs="Arial"/>
                                <w:color w:val="000000"/>
                                <w:highlight w:val="yellow"/>
                              </w:rPr>
                              <w:t>metres</w:t>
                            </w:r>
                            <w:proofErr w:type="spellEnd"/>
                            <w:r w:rsidRPr="0055631A">
                              <w:rPr>
                                <w:rFonts w:cs="Arial"/>
                                <w:color w:val="000000"/>
                                <w:highlight w:val="yellow"/>
                              </w:rPr>
                              <w:t xml:space="preserve"> above sea level)</w:t>
                            </w:r>
                          </w:p>
                          <w:p w:rsidR="006B27E3" w:rsidRPr="0055631A" w:rsidRDefault="006B27E3" w:rsidP="00811256">
                            <w:pPr>
                              <w:pStyle w:val="ListParagraph"/>
                              <w:numPr>
                                <w:ilvl w:val="0"/>
                                <w:numId w:val="24"/>
                              </w:numPr>
                              <w:spacing w:before="60" w:line="280" w:lineRule="atLeast"/>
                              <w:rPr>
                                <w:rFonts w:cs="Arial"/>
                                <w:highlight w:val="yellow"/>
                              </w:rPr>
                            </w:pPr>
                            <w:r w:rsidRPr="0055631A">
                              <w:rPr>
                                <w:rFonts w:cs="Arial"/>
                                <w:highlight w:val="yellow"/>
                              </w:rPr>
                              <w:t>how you will get there (transportation)</w:t>
                            </w:r>
                          </w:p>
                          <w:p w:rsidR="006B27E3" w:rsidRPr="0055631A" w:rsidRDefault="006B27E3" w:rsidP="00811256">
                            <w:pPr>
                              <w:pStyle w:val="ListParagraph"/>
                              <w:numPr>
                                <w:ilvl w:val="0"/>
                                <w:numId w:val="24"/>
                              </w:numPr>
                              <w:spacing w:before="60" w:line="280" w:lineRule="atLeast"/>
                              <w:rPr>
                                <w:rFonts w:cs="Arial"/>
                                <w:highlight w:val="yellow"/>
                              </w:rPr>
                            </w:pPr>
                            <w:r w:rsidRPr="0055631A">
                              <w:rPr>
                                <w:rFonts w:cs="Arial"/>
                                <w:highlight w:val="yellow"/>
                              </w:rPr>
                              <w:t>how you make sure all students and staff are accounted for</w:t>
                            </w:r>
                          </w:p>
                          <w:p w:rsidR="006B27E3" w:rsidRPr="0055631A" w:rsidRDefault="006B27E3" w:rsidP="00811256">
                            <w:pPr>
                              <w:pStyle w:val="ListParagraph"/>
                              <w:numPr>
                                <w:ilvl w:val="0"/>
                                <w:numId w:val="24"/>
                              </w:numPr>
                              <w:spacing w:before="60" w:line="280" w:lineRule="atLeast"/>
                              <w:rPr>
                                <w:rFonts w:cs="Arial"/>
                                <w:highlight w:val="yellow"/>
                              </w:rPr>
                            </w:pPr>
                            <w:r w:rsidRPr="0055631A">
                              <w:rPr>
                                <w:rFonts w:cs="Arial"/>
                                <w:highlight w:val="yellow"/>
                              </w:rPr>
                              <w:t>how you will notify parents/caregivers</w:t>
                            </w:r>
                          </w:p>
                          <w:p w:rsidR="006B27E3" w:rsidRPr="0055631A" w:rsidRDefault="006B27E3" w:rsidP="00811256">
                            <w:pPr>
                              <w:pStyle w:val="ListParagraph"/>
                              <w:numPr>
                                <w:ilvl w:val="0"/>
                                <w:numId w:val="24"/>
                              </w:numPr>
                              <w:spacing w:before="60" w:line="280" w:lineRule="atLeast"/>
                              <w:rPr>
                                <w:rFonts w:cs="Arial"/>
                                <w:highlight w:val="yellow"/>
                              </w:rPr>
                            </w:pPr>
                            <w:r w:rsidRPr="0055631A">
                              <w:rPr>
                                <w:rFonts w:cs="Arial"/>
                                <w:highlight w:val="yellow"/>
                              </w:rPr>
                              <w:t>any other site specific information important to note in the event of a tsunami (</w:t>
                            </w:r>
                            <w:proofErr w:type="spellStart"/>
                            <w:r w:rsidRPr="0055631A">
                              <w:rPr>
                                <w:rFonts w:cs="Arial"/>
                                <w:highlight w:val="yellow"/>
                              </w:rPr>
                              <w:t>eg</w:t>
                            </w:r>
                            <w:proofErr w:type="spellEnd"/>
                            <w:r w:rsidRPr="0055631A">
                              <w:rPr>
                                <w:rFonts w:cs="Arial"/>
                                <w:highlight w:val="yellow"/>
                              </w:rPr>
                              <w:t>: if you have insufficient time to evacuate, consider the availability of school or nearby buildings for their height)</w:t>
                            </w:r>
                          </w:p>
                        </w:txbxContent>
                      </v:textbox>
                    </v:shape>
                  </w:pict>
                </mc:Fallback>
              </mc:AlternateContent>
            </w:r>
          </w:p>
          <w:p w:rsidR="006B27E3" w:rsidRPr="006B27E3" w:rsidRDefault="006B27E3" w:rsidP="006B27E3">
            <w:pPr>
              <w:rPr>
                <w:rFonts w:ascii="Trebuchet MS" w:hAnsi="Trebuchet MS"/>
              </w:rPr>
            </w:pPr>
          </w:p>
          <w:p w:rsidR="006B27E3" w:rsidRPr="006B27E3" w:rsidRDefault="006B27E3" w:rsidP="006B27E3">
            <w:pPr>
              <w:rPr>
                <w:rFonts w:ascii="Trebuchet MS" w:hAnsi="Trebuchet MS"/>
              </w:rPr>
            </w:pPr>
          </w:p>
          <w:p w:rsidR="006B27E3" w:rsidRPr="006B27E3" w:rsidRDefault="006B27E3" w:rsidP="006B27E3">
            <w:pPr>
              <w:rPr>
                <w:rFonts w:ascii="Trebuchet MS" w:hAnsi="Trebuchet MS"/>
              </w:rPr>
            </w:pPr>
          </w:p>
          <w:p w:rsidR="006B27E3" w:rsidRPr="006B27E3" w:rsidRDefault="006B27E3" w:rsidP="006B27E3">
            <w:pPr>
              <w:rPr>
                <w:rFonts w:ascii="Trebuchet MS" w:hAnsi="Trebuchet MS"/>
              </w:rPr>
            </w:pPr>
          </w:p>
          <w:p w:rsidR="006B27E3" w:rsidRPr="006B27E3" w:rsidRDefault="006B27E3" w:rsidP="006B27E3">
            <w:pPr>
              <w:rPr>
                <w:rFonts w:ascii="Trebuchet MS" w:hAnsi="Trebuchet MS"/>
              </w:rPr>
            </w:pPr>
          </w:p>
          <w:p w:rsidR="006B27E3" w:rsidRPr="006B27E3" w:rsidRDefault="006B27E3" w:rsidP="006B27E3">
            <w:pPr>
              <w:rPr>
                <w:rFonts w:ascii="Trebuchet MS" w:hAnsi="Trebuchet MS"/>
              </w:rPr>
            </w:pPr>
          </w:p>
          <w:p w:rsidR="006B27E3" w:rsidRPr="006B27E3" w:rsidRDefault="006B27E3" w:rsidP="006B27E3">
            <w:pPr>
              <w:rPr>
                <w:rFonts w:ascii="Trebuchet MS" w:hAnsi="Trebuchet MS"/>
              </w:rPr>
            </w:pPr>
          </w:p>
          <w:p w:rsidR="006B27E3" w:rsidRPr="006B27E3" w:rsidRDefault="006B27E3" w:rsidP="006B27E3">
            <w:pPr>
              <w:rPr>
                <w:rFonts w:ascii="Trebuchet MS" w:hAnsi="Trebuchet MS"/>
              </w:rPr>
            </w:pPr>
          </w:p>
          <w:p w:rsidR="006B27E3" w:rsidRPr="006B27E3" w:rsidRDefault="006B27E3" w:rsidP="006B27E3">
            <w:pPr>
              <w:rPr>
                <w:rFonts w:ascii="Trebuchet MS" w:hAnsi="Trebuchet MS"/>
              </w:rPr>
            </w:pPr>
          </w:p>
          <w:p w:rsidR="006B27E3" w:rsidRPr="006B27E3" w:rsidRDefault="006B27E3" w:rsidP="006B27E3">
            <w:pPr>
              <w:rPr>
                <w:rFonts w:ascii="Trebuchet MS" w:hAnsi="Trebuchet MS"/>
                <w:b/>
              </w:rPr>
            </w:pPr>
          </w:p>
        </w:tc>
      </w:tr>
      <w:tr w:rsidR="006B27E3" w:rsidRPr="006B27E3" w:rsidTr="006B27E3">
        <w:trPr>
          <w:trHeight w:val="663"/>
        </w:trPr>
        <w:tc>
          <w:tcPr>
            <w:tcW w:w="1696" w:type="dxa"/>
            <w:vMerge/>
            <w:shd w:val="clear" w:color="auto" w:fill="auto"/>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If there is time, t</w:t>
            </w:r>
            <w:proofErr w:type="spellStart"/>
            <w:r w:rsidRPr="006B27E3">
              <w:rPr>
                <w:rFonts w:ascii="Trebuchet MS" w:hAnsi="Trebuchet MS"/>
              </w:rPr>
              <w:t>ake</w:t>
            </w:r>
            <w:proofErr w:type="spellEnd"/>
            <w:r w:rsidRPr="006B27E3">
              <w:rPr>
                <w:rFonts w:ascii="Trebuchet MS" w:hAnsi="Trebuchet MS"/>
              </w:rPr>
              <w:t xml:space="preserve"> your disaster survival kit and any important documents with you (such as contact details). </w:t>
            </w:r>
          </w:p>
        </w:tc>
      </w:tr>
    </w:tbl>
    <w:p w:rsidR="006B27E3" w:rsidRPr="006B27E3" w:rsidRDefault="006B27E3" w:rsidP="00F372FA">
      <w:pPr>
        <w:pStyle w:val="Heading1"/>
        <w:sectPr w:rsidR="006B27E3" w:rsidRPr="006B27E3" w:rsidSect="006B27E3">
          <w:pgSz w:w="11906" w:h="16838"/>
          <w:pgMar w:top="1276" w:right="1800" w:bottom="1440" w:left="1276" w:header="708" w:footer="708" w:gutter="0"/>
          <w:cols w:space="708"/>
          <w:titlePg/>
          <w:docGrid w:linePitch="360"/>
        </w:sectPr>
      </w:pPr>
    </w:p>
    <w:p w:rsidR="006B27E3" w:rsidRPr="006B27E3" w:rsidRDefault="006B27E3" w:rsidP="00F372FA">
      <w:pPr>
        <w:pStyle w:val="Heading1"/>
      </w:pPr>
      <w:bookmarkStart w:id="40" w:name="_Toc482899322"/>
      <w:r w:rsidRPr="006B27E3">
        <w:lastRenderedPageBreak/>
        <w:t>Flooding</w:t>
      </w:r>
      <w:bookmarkEnd w:id="40"/>
    </w:p>
    <w:p w:rsidR="006B27E3" w:rsidRPr="006B27E3" w:rsidRDefault="006B27E3" w:rsidP="006B27E3">
      <w:pPr>
        <w:rPr>
          <w:rFonts w:ascii="Trebuchet MS" w:hAnsi="Trebuchet MS"/>
          <w:lang w:val="en-GB"/>
        </w:rPr>
      </w:pPr>
      <w:r w:rsidRPr="006B27E3">
        <w:rPr>
          <w:rFonts w:ascii="Trebuchet MS" w:hAnsi="Trebuchet MS"/>
          <w:lang w:val="en-GB"/>
        </w:rPr>
        <w:t>Flooding can happen quickly and have serious impacts. Flooding may be caused by heavy rain, overflowing creeks and rivers and high tides or tsunamis in coastal and low-lying areas.</w:t>
      </w:r>
    </w:p>
    <w:p w:rsidR="006B27E3" w:rsidRPr="006B27E3" w:rsidRDefault="006B27E3" w:rsidP="006B27E3">
      <w:pPr>
        <w:rPr>
          <w:rFonts w:ascii="Trebuchet MS" w:hAnsi="Trebuchet MS"/>
        </w:rPr>
      </w:pPr>
      <w:r w:rsidRPr="006B27E3">
        <w:rPr>
          <w:rFonts w:ascii="Trebuchet MS" w:hAnsi="Trebuchet MS"/>
        </w:rPr>
        <w:t>Floods within a building can also be caused by normal wear and tear failures of pipe joints, vandalism, or be the result of earthquakes.</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14"/>
        <w:gridCol w:w="7200"/>
      </w:tblGrid>
      <w:tr w:rsidR="006B27E3" w:rsidRPr="006B27E3" w:rsidTr="006B27E3">
        <w:trPr>
          <w:trHeight w:val="393"/>
        </w:trPr>
        <w:tc>
          <w:tcPr>
            <w:tcW w:w="1634" w:type="dxa"/>
            <w:shd w:val="clear" w:color="auto" w:fill="E0E0E0"/>
            <w:vAlign w:val="center"/>
          </w:tcPr>
          <w:p w:rsidR="006B27E3" w:rsidRPr="006B27E3" w:rsidRDefault="006B27E3" w:rsidP="006B27E3">
            <w:pPr>
              <w:rPr>
                <w:rFonts w:ascii="Trebuchet MS" w:hAnsi="Trebuchet MS"/>
                <w:b/>
              </w:rPr>
            </w:pPr>
          </w:p>
        </w:tc>
        <w:tc>
          <w:tcPr>
            <w:tcW w:w="7412"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Response actions (as appropriate)</w:t>
            </w:r>
          </w:p>
        </w:tc>
      </w:tr>
      <w:tr w:rsidR="006B27E3" w:rsidRPr="006B27E3" w:rsidTr="006B27E3">
        <w:trPr>
          <w:trHeight w:val="357"/>
        </w:trPr>
        <w:tc>
          <w:tcPr>
            <w:tcW w:w="1696" w:type="dxa"/>
            <w:vMerge w:val="restart"/>
            <w:shd w:val="clear" w:color="auto" w:fill="auto"/>
            <w:vAlign w:val="center"/>
          </w:tcPr>
          <w:p w:rsidR="006B27E3" w:rsidRPr="006B27E3" w:rsidRDefault="006B27E3" w:rsidP="006B27E3">
            <w:pPr>
              <w:rPr>
                <w:rFonts w:ascii="Trebuchet MS" w:hAnsi="Trebuchet MS"/>
                <w:b/>
              </w:rPr>
            </w:pPr>
            <w:r w:rsidRPr="006B27E3">
              <w:rPr>
                <w:rFonts w:ascii="Trebuchet MS" w:hAnsi="Trebuchet MS"/>
                <w:b/>
              </w:rPr>
              <w:t>Flooding reported or sighted</w:t>
            </w: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tc>
        <w:tc>
          <w:tcPr>
            <w:tcW w:w="8158" w:type="dxa"/>
            <w:shd w:val="clear" w:color="auto" w:fill="auto"/>
            <w:vAlign w:val="center"/>
          </w:tcPr>
          <w:p w:rsidR="006B27E3" w:rsidRPr="006B27E3" w:rsidRDefault="006B27E3" w:rsidP="006B27E3">
            <w:pPr>
              <w:rPr>
                <w:rFonts w:ascii="Trebuchet MS" w:hAnsi="Trebuchet MS"/>
                <w:lang w:val="en-AU"/>
              </w:rPr>
            </w:pPr>
            <w:r w:rsidRPr="006B27E3">
              <w:rPr>
                <w:rFonts w:ascii="Trebuchet MS" w:hAnsi="Trebuchet MS"/>
                <w:lang w:val="en-AU"/>
              </w:rPr>
              <w:sym w:font="Wingdings" w:char="F06F"/>
            </w:r>
            <w:r w:rsidRPr="006B27E3">
              <w:rPr>
                <w:rFonts w:ascii="Trebuchet MS" w:hAnsi="Trebuchet MS"/>
                <w:lang w:val="en-AU"/>
              </w:rPr>
              <w:t xml:space="preserve"> Check source of the flood and that no persons are in danger </w:t>
            </w:r>
          </w:p>
        </w:tc>
      </w:tr>
      <w:tr w:rsidR="006B27E3" w:rsidRPr="006B27E3" w:rsidTr="006B27E3">
        <w:trPr>
          <w:trHeight w:val="353"/>
        </w:trPr>
        <w:tc>
          <w:tcPr>
            <w:tcW w:w="1634" w:type="dxa"/>
            <w:vMerge/>
            <w:shd w:val="clear" w:color="auto" w:fill="auto"/>
            <w:vAlign w:val="center"/>
          </w:tcPr>
          <w:p w:rsidR="006B27E3" w:rsidRPr="006B27E3" w:rsidRDefault="006B27E3" w:rsidP="006B27E3">
            <w:pPr>
              <w:rPr>
                <w:rFonts w:ascii="Trebuchet MS" w:hAnsi="Trebuchet MS"/>
                <w:b/>
              </w:rPr>
            </w:pPr>
          </w:p>
        </w:tc>
        <w:tc>
          <w:tcPr>
            <w:tcW w:w="7412" w:type="dxa"/>
            <w:shd w:val="clear" w:color="auto" w:fill="auto"/>
            <w:vAlign w:val="center"/>
          </w:tcPr>
          <w:p w:rsidR="006B27E3" w:rsidRPr="006B27E3" w:rsidRDefault="006B27E3" w:rsidP="006B27E3">
            <w:pPr>
              <w:rPr>
                <w:rFonts w:ascii="Trebuchet MS" w:hAnsi="Trebuchet MS"/>
                <w:lang w:val="en-AU"/>
              </w:rPr>
            </w:pPr>
            <w:r w:rsidRPr="006B27E3">
              <w:rPr>
                <w:rFonts w:ascii="Trebuchet MS" w:hAnsi="Trebuchet MS"/>
                <w:lang w:val="en-AU"/>
              </w:rPr>
              <w:sym w:font="Wingdings" w:char="F06F"/>
            </w:r>
            <w:r w:rsidRPr="006B27E3">
              <w:rPr>
                <w:rFonts w:ascii="Trebuchet MS" w:hAnsi="Trebuchet MS"/>
                <w:lang w:val="en-AU"/>
              </w:rPr>
              <w:t xml:space="preserve"> Evacuate if required (and get to higher ground)</w:t>
            </w:r>
          </w:p>
        </w:tc>
      </w:tr>
      <w:tr w:rsidR="006B27E3" w:rsidRPr="006B27E3" w:rsidTr="006B27E3">
        <w:trPr>
          <w:trHeight w:val="699"/>
        </w:trPr>
        <w:tc>
          <w:tcPr>
            <w:tcW w:w="1634" w:type="dxa"/>
            <w:vMerge/>
            <w:shd w:val="clear" w:color="auto" w:fill="auto"/>
            <w:vAlign w:val="center"/>
          </w:tcPr>
          <w:p w:rsidR="006B27E3" w:rsidRPr="006B27E3" w:rsidRDefault="006B27E3" w:rsidP="006B27E3">
            <w:pPr>
              <w:rPr>
                <w:rFonts w:ascii="Trebuchet MS" w:hAnsi="Trebuchet MS"/>
                <w:b/>
              </w:rPr>
            </w:pPr>
          </w:p>
        </w:tc>
        <w:tc>
          <w:tcPr>
            <w:tcW w:w="7412" w:type="dxa"/>
            <w:shd w:val="clear" w:color="auto" w:fill="auto"/>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If safe to do so, move records and equipment onto higher floors or onto furniture as high as possible</w:t>
            </w:r>
          </w:p>
        </w:tc>
      </w:tr>
      <w:tr w:rsidR="006B27E3" w:rsidRPr="006B27E3" w:rsidTr="006B27E3">
        <w:trPr>
          <w:trHeight w:val="525"/>
        </w:trPr>
        <w:tc>
          <w:tcPr>
            <w:tcW w:w="1634" w:type="dxa"/>
            <w:vMerge/>
            <w:shd w:val="clear" w:color="auto" w:fill="auto"/>
            <w:vAlign w:val="center"/>
          </w:tcPr>
          <w:p w:rsidR="006B27E3" w:rsidRPr="006B27E3" w:rsidRDefault="006B27E3" w:rsidP="006B27E3">
            <w:pPr>
              <w:rPr>
                <w:rFonts w:ascii="Trebuchet MS" w:hAnsi="Trebuchet MS"/>
                <w:b/>
              </w:rPr>
            </w:pPr>
          </w:p>
        </w:tc>
        <w:tc>
          <w:tcPr>
            <w:tcW w:w="7412" w:type="dxa"/>
            <w:shd w:val="clear" w:color="auto" w:fill="auto"/>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If flood is due to burst pipes </w:t>
            </w:r>
            <w:proofErr w:type="spellStart"/>
            <w:r w:rsidRPr="006B27E3">
              <w:rPr>
                <w:rFonts w:ascii="Trebuchet MS" w:hAnsi="Trebuchet MS"/>
              </w:rPr>
              <w:t>etc</w:t>
            </w:r>
            <w:proofErr w:type="spellEnd"/>
            <w:r w:rsidRPr="006B27E3">
              <w:rPr>
                <w:rFonts w:ascii="Trebuchet MS" w:hAnsi="Trebuchet MS"/>
              </w:rPr>
              <w:t>, turn off the water at the mains if possible.</w:t>
            </w:r>
          </w:p>
        </w:tc>
      </w:tr>
      <w:tr w:rsidR="006B27E3" w:rsidRPr="006B27E3" w:rsidTr="006B27E3">
        <w:trPr>
          <w:trHeight w:val="525"/>
        </w:trPr>
        <w:tc>
          <w:tcPr>
            <w:tcW w:w="1634" w:type="dxa"/>
            <w:vMerge/>
            <w:shd w:val="clear" w:color="auto" w:fill="auto"/>
            <w:vAlign w:val="center"/>
          </w:tcPr>
          <w:p w:rsidR="006B27E3" w:rsidRPr="006B27E3" w:rsidRDefault="006B27E3" w:rsidP="006B27E3">
            <w:pPr>
              <w:rPr>
                <w:rFonts w:ascii="Trebuchet MS" w:hAnsi="Trebuchet MS"/>
                <w:b/>
              </w:rPr>
            </w:pPr>
          </w:p>
        </w:tc>
        <w:tc>
          <w:tcPr>
            <w:tcW w:w="7412" w:type="dxa"/>
            <w:shd w:val="clear" w:color="auto" w:fill="auto"/>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If there is time, t</w:t>
            </w:r>
            <w:proofErr w:type="spellStart"/>
            <w:r w:rsidRPr="006B27E3">
              <w:rPr>
                <w:rFonts w:ascii="Trebuchet MS" w:hAnsi="Trebuchet MS"/>
              </w:rPr>
              <w:t>ake</w:t>
            </w:r>
            <w:proofErr w:type="spellEnd"/>
            <w:r w:rsidRPr="006B27E3">
              <w:rPr>
                <w:rFonts w:ascii="Trebuchet MS" w:hAnsi="Trebuchet MS"/>
              </w:rPr>
              <w:t xml:space="preserve"> your disaster survival kit and any important documents with you (such as contact details).</w:t>
            </w:r>
          </w:p>
        </w:tc>
      </w:tr>
    </w:tbl>
    <w:p w:rsidR="006B27E3" w:rsidRPr="006B27E3" w:rsidRDefault="006B27E3" w:rsidP="006B27E3">
      <w:pPr>
        <w:rPr>
          <w:rFonts w:ascii="Trebuchet MS" w:hAnsi="Trebuchet MS"/>
        </w:rPr>
        <w:sectPr w:rsidR="006B27E3" w:rsidRPr="006B27E3" w:rsidSect="006B27E3">
          <w:pgSz w:w="11906" w:h="16838"/>
          <w:pgMar w:top="1276" w:right="1800" w:bottom="1440" w:left="1276" w:header="708" w:footer="708" w:gutter="0"/>
          <w:cols w:space="708"/>
          <w:titlePg/>
          <w:docGrid w:linePitch="360"/>
        </w:sectPr>
      </w:pPr>
    </w:p>
    <w:p w:rsidR="006B27E3" w:rsidRPr="006B27E3" w:rsidRDefault="006B27E3" w:rsidP="00F372FA">
      <w:pPr>
        <w:pStyle w:val="Heading1"/>
      </w:pPr>
      <w:bookmarkStart w:id="41" w:name="_Toc482899323"/>
      <w:r w:rsidRPr="006B27E3">
        <w:lastRenderedPageBreak/>
        <w:t xml:space="preserve">Volcanic eruption and </w:t>
      </w:r>
      <w:proofErr w:type="spellStart"/>
      <w:r w:rsidRPr="006B27E3">
        <w:t>ashfall</w:t>
      </w:r>
      <w:bookmarkEnd w:id="41"/>
      <w:proofErr w:type="spellEnd"/>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25"/>
        <w:gridCol w:w="7189"/>
      </w:tblGrid>
      <w:tr w:rsidR="006B27E3" w:rsidRPr="006B27E3" w:rsidTr="006B27E3">
        <w:trPr>
          <w:trHeight w:val="393"/>
        </w:trPr>
        <w:tc>
          <w:tcPr>
            <w:tcW w:w="1696" w:type="dxa"/>
            <w:shd w:val="clear" w:color="auto" w:fill="E0E0E0"/>
            <w:vAlign w:val="center"/>
          </w:tcPr>
          <w:p w:rsidR="006B27E3" w:rsidRPr="006B27E3" w:rsidRDefault="006B27E3" w:rsidP="006B27E3">
            <w:pPr>
              <w:rPr>
                <w:rFonts w:ascii="Trebuchet MS" w:hAnsi="Trebuchet MS"/>
                <w:b/>
              </w:rPr>
            </w:pPr>
          </w:p>
        </w:tc>
        <w:tc>
          <w:tcPr>
            <w:tcW w:w="8158"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Response actions (as appropriate)</w:t>
            </w:r>
          </w:p>
        </w:tc>
      </w:tr>
      <w:tr w:rsidR="006B27E3" w:rsidRPr="006B27E3" w:rsidTr="006B27E3">
        <w:trPr>
          <w:trHeight w:val="451"/>
        </w:trPr>
        <w:tc>
          <w:tcPr>
            <w:tcW w:w="1696" w:type="dxa"/>
            <w:vMerge w:val="restart"/>
            <w:shd w:val="clear" w:color="auto" w:fill="auto"/>
            <w:vAlign w:val="center"/>
          </w:tcPr>
          <w:p w:rsidR="006B27E3" w:rsidRPr="006B27E3" w:rsidRDefault="006B27E3" w:rsidP="006B27E3">
            <w:pPr>
              <w:rPr>
                <w:rFonts w:ascii="Trebuchet MS" w:hAnsi="Trebuchet MS"/>
              </w:rPr>
            </w:pPr>
            <w:r w:rsidRPr="006B27E3">
              <w:rPr>
                <w:rFonts w:ascii="Trebuchet MS" w:hAnsi="Trebuchet MS"/>
                <w:b/>
                <w:bCs/>
              </w:rPr>
              <w:t>When a volcano threatens</w:t>
            </w: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b/>
              </w:rPr>
            </w:pPr>
            <w:r w:rsidRPr="006B27E3">
              <w:rPr>
                <w:rFonts w:ascii="Trebuchet MS" w:hAnsi="Trebuchet MS"/>
              </w:rPr>
              <w:sym w:font="Wingdings" w:char="F06F"/>
            </w:r>
            <w:r w:rsidRPr="006B27E3">
              <w:rPr>
                <w:rFonts w:ascii="Trebuchet MS" w:hAnsi="Trebuchet MS"/>
              </w:rPr>
              <w:t xml:space="preserve"> Listen to your radio or TV for advice and information </w:t>
            </w:r>
          </w:p>
        </w:tc>
      </w:tr>
      <w:tr w:rsidR="006B27E3" w:rsidRPr="006B27E3" w:rsidTr="006B27E3">
        <w:trPr>
          <w:trHeight w:val="531"/>
        </w:trPr>
        <w:tc>
          <w:tcPr>
            <w:tcW w:w="1696" w:type="dxa"/>
            <w:vMerge/>
            <w:shd w:val="clear" w:color="auto" w:fill="auto"/>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b/>
              </w:rPr>
            </w:pPr>
            <w:r w:rsidRPr="006B27E3">
              <w:rPr>
                <w:rFonts w:ascii="Trebuchet MS" w:hAnsi="Trebuchet MS"/>
              </w:rPr>
              <w:sym w:font="Wingdings" w:char="F06F"/>
            </w:r>
            <w:r w:rsidRPr="006B27E3">
              <w:rPr>
                <w:rFonts w:ascii="Trebuchet MS" w:hAnsi="Trebuchet MS"/>
              </w:rPr>
              <w:t xml:space="preserve"> Contact your local Civil </w:t>
            </w:r>
            <w:proofErr w:type="spellStart"/>
            <w:r w:rsidRPr="006B27E3">
              <w:rPr>
                <w:rFonts w:ascii="Trebuchet MS" w:hAnsi="Trebuchet MS"/>
              </w:rPr>
              <w:t>Defence</w:t>
            </w:r>
            <w:proofErr w:type="spellEnd"/>
            <w:r w:rsidRPr="006B27E3">
              <w:rPr>
                <w:rFonts w:ascii="Trebuchet MS" w:hAnsi="Trebuchet MS"/>
              </w:rPr>
              <w:t xml:space="preserve"> Group for advice.</w:t>
            </w:r>
          </w:p>
        </w:tc>
      </w:tr>
      <w:tr w:rsidR="006B27E3" w:rsidRPr="006B27E3" w:rsidTr="006B27E3">
        <w:trPr>
          <w:trHeight w:val="513"/>
        </w:trPr>
        <w:tc>
          <w:tcPr>
            <w:tcW w:w="1696" w:type="dxa"/>
            <w:vMerge/>
            <w:shd w:val="clear" w:color="auto" w:fill="auto"/>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 xml:space="preserve">Check that staff know what to do. Revise with students. </w:t>
            </w:r>
          </w:p>
        </w:tc>
      </w:tr>
      <w:tr w:rsidR="006B27E3" w:rsidRPr="006B27E3" w:rsidTr="006B27E3">
        <w:trPr>
          <w:trHeight w:val="994"/>
        </w:trPr>
        <w:tc>
          <w:tcPr>
            <w:tcW w:w="1696" w:type="dxa"/>
            <w:shd w:val="clear" w:color="auto" w:fill="auto"/>
            <w:vAlign w:val="center"/>
          </w:tcPr>
          <w:p w:rsidR="006B27E3" w:rsidRPr="006B27E3" w:rsidRDefault="006B27E3" w:rsidP="006B27E3">
            <w:pPr>
              <w:rPr>
                <w:rFonts w:ascii="Trebuchet MS" w:hAnsi="Trebuchet MS"/>
                <w:b/>
              </w:rPr>
            </w:pPr>
            <w:r w:rsidRPr="006B27E3">
              <w:rPr>
                <w:rFonts w:ascii="Trebuchet MS" w:hAnsi="Trebuchet MS"/>
                <w:b/>
              </w:rPr>
              <w:t>Large eruption</w:t>
            </w:r>
          </w:p>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Evacuation: </w:t>
            </w:r>
            <w:r w:rsidRPr="006B27E3">
              <w:rPr>
                <w:rFonts w:ascii="Trebuchet MS" w:hAnsi="Trebuchet MS"/>
              </w:rPr>
              <w:t xml:space="preserve">If the parish is in the path of potential lava flows, pyroclastic flows, surges or lahars be prepared to evacuate when asked to by controlling authorities (i.e. police, civil </w:t>
            </w:r>
            <w:proofErr w:type="spellStart"/>
            <w:r w:rsidRPr="006B27E3">
              <w:rPr>
                <w:rFonts w:ascii="Trebuchet MS" w:hAnsi="Trebuchet MS"/>
              </w:rPr>
              <w:t>defence</w:t>
            </w:r>
            <w:proofErr w:type="spellEnd"/>
            <w:r w:rsidRPr="006B27E3">
              <w:rPr>
                <w:rFonts w:ascii="Trebuchet MS" w:hAnsi="Trebuchet MS"/>
              </w:rPr>
              <w:t xml:space="preserve"> </w:t>
            </w:r>
            <w:proofErr w:type="spellStart"/>
            <w:r w:rsidRPr="006B27E3">
              <w:rPr>
                <w:rFonts w:ascii="Trebuchet MS" w:hAnsi="Trebuchet MS"/>
              </w:rPr>
              <w:t>etc</w:t>
            </w:r>
            <w:proofErr w:type="spellEnd"/>
            <w:r w:rsidRPr="006B27E3">
              <w:rPr>
                <w:rFonts w:ascii="Trebuchet MS" w:hAnsi="Trebuchet MS"/>
              </w:rPr>
              <w:t xml:space="preserve">).   </w:t>
            </w:r>
          </w:p>
        </w:tc>
      </w:tr>
      <w:tr w:rsidR="006B27E3" w:rsidRPr="006B27E3" w:rsidTr="006B27E3">
        <w:trPr>
          <w:trHeight w:val="529"/>
        </w:trPr>
        <w:tc>
          <w:tcPr>
            <w:tcW w:w="1696" w:type="dxa"/>
            <w:vMerge w:val="restart"/>
            <w:shd w:val="clear" w:color="auto" w:fill="auto"/>
            <w:vAlign w:val="center"/>
          </w:tcPr>
          <w:p w:rsidR="006B27E3" w:rsidRPr="006B27E3" w:rsidRDefault="006B27E3" w:rsidP="006B27E3">
            <w:pPr>
              <w:rPr>
                <w:rFonts w:ascii="Trebuchet MS" w:hAnsi="Trebuchet MS"/>
                <w:b/>
              </w:rPr>
            </w:pPr>
            <w:r w:rsidRPr="006B27E3">
              <w:rPr>
                <w:rFonts w:ascii="Trebuchet MS" w:hAnsi="Trebuchet MS"/>
                <w:b/>
              </w:rPr>
              <w:t>Ash Fall</w:t>
            </w: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lang w:val="en-AU"/>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 xml:space="preserve">Ensure that persons stay indoors. Have dust masks available. </w:t>
            </w:r>
          </w:p>
        </w:tc>
      </w:tr>
      <w:tr w:rsidR="006B27E3" w:rsidRPr="006B27E3" w:rsidTr="006B27E3">
        <w:trPr>
          <w:trHeight w:val="704"/>
        </w:trPr>
        <w:tc>
          <w:tcPr>
            <w:tcW w:w="1696" w:type="dxa"/>
            <w:vMerge/>
            <w:shd w:val="clear" w:color="auto" w:fill="auto"/>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Close windows and doors. In heavy ash falls, windows and doors may need additional sealing to avoid ash entering the school buildings.  </w:t>
            </w:r>
          </w:p>
        </w:tc>
      </w:tr>
      <w:tr w:rsidR="006B27E3" w:rsidRPr="006B27E3" w:rsidTr="006B27E3">
        <w:trPr>
          <w:trHeight w:val="670"/>
        </w:trPr>
        <w:tc>
          <w:tcPr>
            <w:tcW w:w="1696" w:type="dxa"/>
            <w:vMerge/>
            <w:shd w:val="clear" w:color="auto" w:fill="auto"/>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Turn off air-conditioning units and any other equipment that draws in or blows air. </w:t>
            </w:r>
          </w:p>
        </w:tc>
      </w:tr>
      <w:tr w:rsidR="006B27E3" w:rsidRPr="006B27E3" w:rsidTr="006B27E3">
        <w:trPr>
          <w:trHeight w:val="938"/>
        </w:trPr>
        <w:tc>
          <w:tcPr>
            <w:tcW w:w="1696" w:type="dxa"/>
            <w:vMerge/>
            <w:shd w:val="clear" w:color="auto" w:fill="auto"/>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Protective clothing (especially if working in the ash fall) should be worn by anyone who has to work outside in an emergency and goggles used to protect the eyes. </w:t>
            </w:r>
          </w:p>
        </w:tc>
      </w:tr>
      <w:tr w:rsidR="006B27E3" w:rsidRPr="006B27E3" w:rsidTr="006B27E3">
        <w:trPr>
          <w:trHeight w:val="887"/>
        </w:trPr>
        <w:tc>
          <w:tcPr>
            <w:tcW w:w="1696" w:type="dxa"/>
            <w:vMerge/>
            <w:shd w:val="clear" w:color="auto" w:fill="auto"/>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Monitor the amount of ash on roofs.  Roofs may collapse under the weight of ash causing injury to the occupants.  Evacuate buildings which show signs of roof sagging. </w:t>
            </w:r>
          </w:p>
        </w:tc>
      </w:tr>
      <w:tr w:rsidR="006B27E3" w:rsidRPr="006B27E3" w:rsidTr="006B27E3">
        <w:trPr>
          <w:trHeight w:val="708"/>
        </w:trPr>
        <w:tc>
          <w:tcPr>
            <w:tcW w:w="1696" w:type="dxa"/>
            <w:vMerge/>
            <w:shd w:val="clear" w:color="auto" w:fill="auto"/>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 xml:space="preserve">Disconnect roof-fed water supply only when ash fall is occurring or during the clean up to stop ash entering the storage tanks. </w:t>
            </w:r>
          </w:p>
        </w:tc>
      </w:tr>
      <w:tr w:rsidR="006B27E3" w:rsidRPr="006B27E3" w:rsidTr="006B27E3">
        <w:trPr>
          <w:trHeight w:val="708"/>
        </w:trPr>
        <w:tc>
          <w:tcPr>
            <w:tcW w:w="1696" w:type="dxa"/>
            <w:vMerge/>
            <w:shd w:val="clear" w:color="auto" w:fill="auto"/>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 xml:space="preserve">If possible have outdoor equipment, cars </w:t>
            </w:r>
            <w:proofErr w:type="spellStart"/>
            <w:r w:rsidRPr="006B27E3">
              <w:rPr>
                <w:rFonts w:ascii="Trebuchet MS" w:hAnsi="Trebuchet MS"/>
              </w:rPr>
              <w:t>etc</w:t>
            </w:r>
            <w:proofErr w:type="spellEnd"/>
            <w:r w:rsidRPr="006B27E3">
              <w:rPr>
                <w:rFonts w:ascii="Trebuchet MS" w:hAnsi="Trebuchet MS"/>
              </w:rPr>
              <w:t xml:space="preserve"> parked under-cover or cover them. </w:t>
            </w:r>
          </w:p>
        </w:tc>
      </w:tr>
      <w:tr w:rsidR="006B27E3" w:rsidRPr="006B27E3" w:rsidTr="006B27E3">
        <w:trPr>
          <w:trHeight w:val="970"/>
        </w:trPr>
        <w:tc>
          <w:tcPr>
            <w:tcW w:w="1696" w:type="dxa"/>
            <w:shd w:val="clear" w:color="auto" w:fill="auto"/>
            <w:vAlign w:val="center"/>
          </w:tcPr>
          <w:p w:rsidR="006B27E3" w:rsidRPr="006B27E3" w:rsidRDefault="006B27E3" w:rsidP="006B27E3">
            <w:pPr>
              <w:rPr>
                <w:rFonts w:ascii="Trebuchet MS" w:hAnsi="Trebuchet MS"/>
                <w:b/>
              </w:rPr>
            </w:pPr>
            <w:r w:rsidRPr="006B27E3">
              <w:rPr>
                <w:rFonts w:ascii="Trebuchet MS" w:hAnsi="Trebuchet MS"/>
                <w:b/>
                <w:bCs/>
              </w:rPr>
              <w:t>Cleaning up after an ash fall</w:t>
            </w:r>
          </w:p>
        </w:tc>
        <w:tc>
          <w:tcPr>
            <w:tcW w:w="8158" w:type="dxa"/>
            <w:vAlign w:val="center"/>
          </w:tcPr>
          <w:p w:rsidR="006B27E3" w:rsidRPr="006B27E3" w:rsidRDefault="006B27E3" w:rsidP="006B27E3">
            <w:pPr>
              <w:rPr>
                <w:rFonts w:ascii="Trebuchet MS" w:hAnsi="Trebuchet MS"/>
              </w:rPr>
            </w:pPr>
            <w:r w:rsidRPr="006B27E3">
              <w:rPr>
                <w:rFonts w:ascii="Trebuchet MS" w:hAnsi="Trebuchet MS"/>
              </w:rPr>
              <w:t xml:space="preserve">The local council and Civil </w:t>
            </w:r>
            <w:proofErr w:type="spellStart"/>
            <w:r w:rsidRPr="006B27E3">
              <w:rPr>
                <w:rFonts w:ascii="Trebuchet MS" w:hAnsi="Trebuchet MS"/>
              </w:rPr>
              <w:t>Defence</w:t>
            </w:r>
            <w:proofErr w:type="spellEnd"/>
            <w:r w:rsidRPr="006B27E3">
              <w:rPr>
                <w:rFonts w:ascii="Trebuchet MS" w:hAnsi="Trebuchet MS"/>
              </w:rPr>
              <w:t xml:space="preserve"> Emergency Management group will provide advice on cleaning up and disposing of ash. </w:t>
            </w:r>
          </w:p>
        </w:tc>
      </w:tr>
    </w:tbl>
    <w:p w:rsidR="006B27E3" w:rsidRPr="006B27E3" w:rsidRDefault="006B27E3" w:rsidP="006B27E3">
      <w:pPr>
        <w:rPr>
          <w:rFonts w:ascii="Trebuchet MS" w:hAnsi="Trebuchet MS"/>
        </w:rPr>
        <w:sectPr w:rsidR="006B27E3" w:rsidRPr="006B27E3" w:rsidSect="006B27E3">
          <w:pgSz w:w="11906" w:h="16838"/>
          <w:pgMar w:top="1276" w:right="1800" w:bottom="1440" w:left="1276" w:header="708" w:footer="708" w:gutter="0"/>
          <w:cols w:space="708"/>
          <w:titlePg/>
          <w:docGrid w:linePitch="360"/>
        </w:sectPr>
      </w:pPr>
    </w:p>
    <w:p w:rsidR="006B27E3" w:rsidRPr="006B27E3" w:rsidRDefault="006B27E3" w:rsidP="00F372FA">
      <w:pPr>
        <w:pStyle w:val="Heading1"/>
      </w:pPr>
      <w:bookmarkStart w:id="42" w:name="_Toc482899324"/>
      <w:r w:rsidRPr="006B27E3">
        <w:lastRenderedPageBreak/>
        <w:t>Gas leak</w:t>
      </w:r>
      <w:bookmarkEnd w:id="42"/>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26"/>
        <w:gridCol w:w="7188"/>
      </w:tblGrid>
      <w:tr w:rsidR="006B27E3" w:rsidRPr="006B27E3" w:rsidTr="006B27E3">
        <w:trPr>
          <w:trHeight w:val="393"/>
        </w:trPr>
        <w:tc>
          <w:tcPr>
            <w:tcW w:w="1696" w:type="dxa"/>
            <w:shd w:val="clear" w:color="auto" w:fill="E0E0E0"/>
            <w:vAlign w:val="center"/>
          </w:tcPr>
          <w:p w:rsidR="006B27E3" w:rsidRPr="006B27E3" w:rsidRDefault="006B27E3" w:rsidP="006B27E3">
            <w:pPr>
              <w:rPr>
                <w:rFonts w:ascii="Trebuchet MS" w:hAnsi="Trebuchet MS"/>
                <w:b/>
              </w:rPr>
            </w:pPr>
          </w:p>
        </w:tc>
        <w:tc>
          <w:tcPr>
            <w:tcW w:w="8158"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Response actions (as appropriate)</w:t>
            </w:r>
          </w:p>
        </w:tc>
      </w:tr>
      <w:tr w:rsidR="006B27E3" w:rsidRPr="006B27E3" w:rsidTr="006B27E3">
        <w:trPr>
          <w:trHeight w:val="451"/>
        </w:trPr>
        <w:tc>
          <w:tcPr>
            <w:tcW w:w="1696" w:type="dxa"/>
            <w:vMerge w:val="restart"/>
            <w:vAlign w:val="center"/>
          </w:tcPr>
          <w:p w:rsidR="006B27E3" w:rsidRPr="006B27E3" w:rsidRDefault="006B27E3" w:rsidP="006B27E3">
            <w:pPr>
              <w:rPr>
                <w:rFonts w:ascii="Trebuchet MS" w:hAnsi="Trebuchet MS"/>
                <w:b/>
              </w:rPr>
            </w:pPr>
            <w:r w:rsidRPr="006B27E3">
              <w:rPr>
                <w:rFonts w:ascii="Trebuchet MS" w:hAnsi="Trebuchet MS"/>
                <w:b/>
              </w:rPr>
              <w:t>If gas leak is suspected</w:t>
            </w: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b/>
              </w:rPr>
            </w:pPr>
            <w:r w:rsidRPr="006B27E3">
              <w:rPr>
                <w:rFonts w:ascii="Trebuchet MS" w:hAnsi="Trebuchet MS"/>
              </w:rPr>
              <w:sym w:font="Wingdings" w:char="F06F"/>
            </w:r>
            <w:r w:rsidRPr="006B27E3">
              <w:rPr>
                <w:rFonts w:ascii="Trebuchet MS" w:hAnsi="Trebuchet MS"/>
              </w:rPr>
              <w:t xml:space="preserve"> Turn off the main valve</w:t>
            </w:r>
          </w:p>
        </w:tc>
      </w:tr>
      <w:tr w:rsidR="006B27E3" w:rsidRPr="006B27E3" w:rsidTr="006B27E3">
        <w:trPr>
          <w:trHeight w:val="531"/>
        </w:trPr>
        <w:tc>
          <w:tcPr>
            <w:tcW w:w="1696" w:type="dxa"/>
            <w:vMerge/>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b/>
              </w:rPr>
            </w:pPr>
            <w:r w:rsidRPr="006B27E3">
              <w:rPr>
                <w:rFonts w:ascii="Trebuchet MS" w:hAnsi="Trebuchet MS"/>
              </w:rPr>
              <w:sym w:font="Wingdings" w:char="F06F"/>
            </w:r>
            <w:r w:rsidRPr="006B27E3">
              <w:rPr>
                <w:rFonts w:ascii="Trebuchet MS" w:hAnsi="Trebuchet MS"/>
              </w:rPr>
              <w:t xml:space="preserve"> If possible and safe to do so open windows to allow the gas to dissipate.</w:t>
            </w:r>
          </w:p>
        </w:tc>
      </w:tr>
      <w:tr w:rsidR="006B27E3" w:rsidRPr="006B27E3" w:rsidTr="006B27E3">
        <w:trPr>
          <w:trHeight w:val="513"/>
        </w:trPr>
        <w:tc>
          <w:tcPr>
            <w:tcW w:w="1696" w:type="dxa"/>
            <w:vMerge/>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 xml:space="preserve">Rescue any person in immediate danger but only if safe to do so.  </w:t>
            </w:r>
          </w:p>
        </w:tc>
      </w:tr>
      <w:tr w:rsidR="006B27E3" w:rsidRPr="006B27E3" w:rsidTr="006B27E3">
        <w:trPr>
          <w:trHeight w:val="1134"/>
        </w:trPr>
        <w:tc>
          <w:tcPr>
            <w:tcW w:w="1696" w:type="dxa"/>
            <w:vMerge/>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b/>
              </w:rPr>
              <w:t>Do not:</w:t>
            </w:r>
            <w:r w:rsidRPr="006B27E3">
              <w:rPr>
                <w:rFonts w:ascii="Trebuchet MS" w:hAnsi="Trebuchet MS"/>
              </w:rPr>
              <w:t xml:space="preserve"> </w:t>
            </w:r>
          </w:p>
          <w:p w:rsidR="006B27E3" w:rsidRPr="006B27E3" w:rsidRDefault="006B27E3" w:rsidP="00811256">
            <w:pPr>
              <w:pStyle w:val="ListParagraph"/>
              <w:numPr>
                <w:ilvl w:val="0"/>
                <w:numId w:val="23"/>
              </w:numPr>
              <w:spacing w:before="60" w:after="120" w:line="280" w:lineRule="atLeast"/>
            </w:pPr>
            <w:proofErr w:type="gramStart"/>
            <w:r w:rsidRPr="006B27E3">
              <w:t>operate</w:t>
            </w:r>
            <w:proofErr w:type="gramEnd"/>
            <w:r w:rsidRPr="006B27E3">
              <w:t xml:space="preserve"> any electrical switches, including lights or alarms.</w:t>
            </w:r>
          </w:p>
          <w:p w:rsidR="006B27E3" w:rsidRPr="006B27E3" w:rsidRDefault="006B27E3" w:rsidP="00811256">
            <w:pPr>
              <w:pStyle w:val="ListParagraph"/>
              <w:numPr>
                <w:ilvl w:val="0"/>
                <w:numId w:val="23"/>
              </w:numPr>
              <w:spacing w:before="60" w:after="120" w:line="280" w:lineRule="atLeast"/>
            </w:pPr>
            <w:r w:rsidRPr="006B27E3">
              <w:rPr>
                <w:bCs/>
              </w:rPr>
              <w:t>use cell phone in area where leak is occurring – even if outside of building</w:t>
            </w:r>
          </w:p>
          <w:p w:rsidR="006B27E3" w:rsidRPr="006B27E3" w:rsidRDefault="006B27E3" w:rsidP="00811256">
            <w:pPr>
              <w:pStyle w:val="ListParagraph"/>
              <w:numPr>
                <w:ilvl w:val="0"/>
                <w:numId w:val="23"/>
              </w:numPr>
              <w:spacing w:before="60" w:after="120" w:line="280" w:lineRule="atLeast"/>
            </w:pPr>
            <w:r w:rsidRPr="006B27E3">
              <w:rPr>
                <w:bCs/>
              </w:rPr>
              <w:t xml:space="preserve">allow anyone to smoke in the </w:t>
            </w:r>
            <w:proofErr w:type="spellStart"/>
            <w:r w:rsidRPr="006B27E3">
              <w:rPr>
                <w:bCs/>
              </w:rPr>
              <w:t>vicinty</w:t>
            </w:r>
            <w:proofErr w:type="spellEnd"/>
          </w:p>
        </w:tc>
      </w:tr>
      <w:tr w:rsidR="006B27E3" w:rsidRPr="006B27E3" w:rsidTr="006B27E3">
        <w:trPr>
          <w:trHeight w:val="347"/>
        </w:trPr>
        <w:tc>
          <w:tcPr>
            <w:tcW w:w="1696" w:type="dxa"/>
            <w:vMerge/>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lang w:val="en-AU"/>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Warn others in the immediate area</w:t>
            </w:r>
          </w:p>
        </w:tc>
      </w:tr>
      <w:tr w:rsidR="006B27E3" w:rsidRPr="006B27E3" w:rsidTr="006B27E3">
        <w:trPr>
          <w:trHeight w:val="383"/>
        </w:trPr>
        <w:tc>
          <w:tcPr>
            <w:tcW w:w="1696" w:type="dxa"/>
            <w:vMerge/>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Call emergency services (111) if required </w:t>
            </w:r>
          </w:p>
        </w:tc>
      </w:tr>
      <w:tr w:rsidR="006B27E3" w:rsidRPr="006B27E3" w:rsidTr="006B27E3">
        <w:trPr>
          <w:trHeight w:val="1695"/>
        </w:trPr>
        <w:tc>
          <w:tcPr>
            <w:tcW w:w="1696" w:type="dxa"/>
            <w:vMerge/>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Call our local gas company:</w:t>
            </w:r>
          </w:p>
          <w:p w:rsidR="006B27E3" w:rsidRPr="006B27E3" w:rsidRDefault="006B27E3" w:rsidP="006B27E3">
            <w:pPr>
              <w:rPr>
                <w:rFonts w:ascii="Trebuchet MS" w:hAnsi="Trebuchet MS"/>
              </w:rPr>
            </w:pPr>
            <w:r w:rsidRPr="006B27E3">
              <w:rPr>
                <w:rFonts w:ascii="Trebuchet MS" w:hAnsi="Trebuchet MS"/>
                <w:noProof/>
                <w:lang w:val="en-NZ" w:eastAsia="en-NZ" w:bidi="ar-SA"/>
              </w:rPr>
              <mc:AlternateContent>
                <mc:Choice Requires="wps">
                  <w:drawing>
                    <wp:anchor distT="0" distB="0" distL="114300" distR="114300" simplePos="0" relativeHeight="251660288" behindDoc="0" locked="0" layoutInCell="1" allowOverlap="1">
                      <wp:simplePos x="0" y="0"/>
                      <wp:positionH relativeFrom="column">
                        <wp:posOffset>179070</wp:posOffset>
                      </wp:positionH>
                      <wp:positionV relativeFrom="paragraph">
                        <wp:posOffset>58420</wp:posOffset>
                      </wp:positionV>
                      <wp:extent cx="3839210" cy="814070"/>
                      <wp:effectExtent l="6350" t="8255" r="1206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814070"/>
                              </a:xfrm>
                              <a:prstGeom prst="rect">
                                <a:avLst/>
                              </a:prstGeom>
                              <a:solidFill>
                                <a:srgbClr val="FFFFFF"/>
                              </a:solidFill>
                              <a:ln w="9525">
                                <a:solidFill>
                                  <a:srgbClr val="000000"/>
                                </a:solidFill>
                                <a:miter lim="800000"/>
                                <a:headEnd/>
                                <a:tailEnd/>
                              </a:ln>
                            </wps:spPr>
                            <wps:txbx>
                              <w:txbxContent>
                                <w:p w:rsidR="006B27E3" w:rsidRPr="00470E78" w:rsidRDefault="006B27E3" w:rsidP="006B27E3">
                                  <w:pPr>
                                    <w:rPr>
                                      <w:rFonts w:cs="Arial"/>
                                      <w:highlight w:val="yellow"/>
                                    </w:rPr>
                                  </w:pPr>
                                  <w:r w:rsidRPr="00470E78">
                                    <w:rPr>
                                      <w:rFonts w:cs="Arial"/>
                                      <w:highlight w:val="yellow"/>
                                    </w:rPr>
                                    <w:t>Company:</w:t>
                                  </w:r>
                                </w:p>
                                <w:p w:rsidR="006B27E3" w:rsidRPr="00470E78" w:rsidRDefault="006B27E3" w:rsidP="006B27E3">
                                  <w:pPr>
                                    <w:rPr>
                                      <w:rFonts w:cs="Arial"/>
                                      <w:highlight w:val="yellow"/>
                                    </w:rPr>
                                  </w:pPr>
                                  <w:proofErr w:type="spellStart"/>
                                  <w:r w:rsidRPr="00470E78">
                                    <w:rPr>
                                      <w:rFonts w:cs="Arial"/>
                                      <w:highlight w:val="yellow"/>
                                    </w:rPr>
                                    <w:t>Ph</w:t>
                                  </w:r>
                                  <w:proofErr w:type="spellEnd"/>
                                  <w:r w:rsidRPr="00470E78">
                                    <w:rPr>
                                      <w:rFonts w:cs="Arial"/>
                                      <w:highlight w:val="yellow"/>
                                    </w:rPr>
                                    <w:t>:</w:t>
                                  </w:r>
                                </w:p>
                                <w:p w:rsidR="006B27E3" w:rsidRPr="008479AF" w:rsidRDefault="006B27E3" w:rsidP="006B27E3">
                                  <w:pPr>
                                    <w:rPr>
                                      <w:rFonts w:cs="Arial"/>
                                    </w:rPr>
                                  </w:pPr>
                                  <w:r w:rsidRPr="00470E78">
                                    <w:rPr>
                                      <w:rFonts w:cs="Arial"/>
                                      <w:highlight w:val="yellow"/>
                                    </w:rPr>
                                    <w:t>Our account number:</w:t>
                                  </w:r>
                                  <w:r>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4.1pt;margin-top:4.6pt;width:302.3pt;height:6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BsLwIAAFc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">
                      <v:textbox>
                        <w:txbxContent>
                          <w:p w:rsidR="006B27E3" w:rsidRPr="00470E78" w:rsidRDefault="006B27E3" w:rsidP="006B27E3">
                            <w:pPr>
                              <w:rPr>
                                <w:rFonts w:cs="Arial"/>
                                <w:highlight w:val="yellow"/>
                              </w:rPr>
                            </w:pPr>
                            <w:r w:rsidRPr="00470E78">
                              <w:rPr>
                                <w:rFonts w:cs="Arial"/>
                                <w:highlight w:val="yellow"/>
                              </w:rPr>
                              <w:t>Company:</w:t>
                            </w:r>
                          </w:p>
                          <w:p w:rsidR="006B27E3" w:rsidRPr="00470E78" w:rsidRDefault="006B27E3" w:rsidP="006B27E3">
                            <w:pPr>
                              <w:rPr>
                                <w:rFonts w:cs="Arial"/>
                                <w:highlight w:val="yellow"/>
                              </w:rPr>
                            </w:pPr>
                            <w:proofErr w:type="spellStart"/>
                            <w:r w:rsidRPr="00470E78">
                              <w:rPr>
                                <w:rFonts w:cs="Arial"/>
                                <w:highlight w:val="yellow"/>
                              </w:rPr>
                              <w:t>Ph</w:t>
                            </w:r>
                            <w:proofErr w:type="spellEnd"/>
                            <w:r w:rsidRPr="00470E78">
                              <w:rPr>
                                <w:rFonts w:cs="Arial"/>
                                <w:highlight w:val="yellow"/>
                              </w:rPr>
                              <w:t>:</w:t>
                            </w:r>
                          </w:p>
                          <w:p w:rsidR="006B27E3" w:rsidRPr="008479AF" w:rsidRDefault="006B27E3" w:rsidP="006B27E3">
                            <w:pPr>
                              <w:rPr>
                                <w:rFonts w:cs="Arial"/>
                              </w:rPr>
                            </w:pPr>
                            <w:r w:rsidRPr="00470E78">
                              <w:rPr>
                                <w:rFonts w:cs="Arial"/>
                                <w:highlight w:val="yellow"/>
                              </w:rPr>
                              <w:t>Our account number:</w:t>
                            </w:r>
                            <w:r>
                              <w:rPr>
                                <w:rFonts w:cs="Arial"/>
                              </w:rPr>
                              <w:t xml:space="preserve"> </w:t>
                            </w:r>
                          </w:p>
                        </w:txbxContent>
                      </v:textbox>
                    </v:shape>
                  </w:pict>
                </mc:Fallback>
              </mc:AlternateContent>
            </w:r>
          </w:p>
          <w:p w:rsidR="006B27E3" w:rsidRPr="006B27E3" w:rsidRDefault="006B27E3" w:rsidP="006B27E3">
            <w:pPr>
              <w:rPr>
                <w:rFonts w:ascii="Trebuchet MS" w:hAnsi="Trebuchet MS"/>
              </w:rPr>
            </w:pPr>
          </w:p>
          <w:p w:rsidR="006B27E3" w:rsidRPr="006B27E3" w:rsidRDefault="006B27E3" w:rsidP="006B27E3">
            <w:pPr>
              <w:rPr>
                <w:rFonts w:ascii="Trebuchet MS" w:hAnsi="Trebuchet MS"/>
              </w:rPr>
            </w:pPr>
          </w:p>
          <w:p w:rsidR="006B27E3" w:rsidRPr="006B27E3" w:rsidRDefault="006B27E3" w:rsidP="006B27E3">
            <w:pPr>
              <w:rPr>
                <w:rFonts w:ascii="Trebuchet MS" w:hAnsi="Trebuchet MS"/>
              </w:rPr>
            </w:pPr>
          </w:p>
        </w:tc>
      </w:tr>
      <w:tr w:rsidR="006B27E3" w:rsidRPr="006B27E3" w:rsidTr="006B27E3">
        <w:trPr>
          <w:trHeight w:val="708"/>
        </w:trPr>
        <w:tc>
          <w:tcPr>
            <w:tcW w:w="1696" w:type="dxa"/>
            <w:vMerge/>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Consider evacuating the area. Do not re-enter building or outside area until cleared by </w:t>
            </w:r>
            <w:proofErr w:type="spellStart"/>
            <w:r w:rsidRPr="006B27E3">
              <w:rPr>
                <w:rFonts w:ascii="Trebuchet MS" w:hAnsi="Trebuchet MS"/>
              </w:rPr>
              <w:t>authorised</w:t>
            </w:r>
            <w:proofErr w:type="spellEnd"/>
            <w:r w:rsidRPr="006B27E3">
              <w:rPr>
                <w:rFonts w:ascii="Trebuchet MS" w:hAnsi="Trebuchet MS"/>
              </w:rPr>
              <w:t xml:space="preserve"> personnel</w:t>
            </w:r>
          </w:p>
        </w:tc>
      </w:tr>
    </w:tbl>
    <w:p w:rsidR="006B27E3" w:rsidRPr="006B27E3" w:rsidRDefault="006B27E3" w:rsidP="006B27E3">
      <w:pPr>
        <w:rPr>
          <w:rFonts w:ascii="Trebuchet MS" w:hAnsi="Trebuchet MS"/>
        </w:rPr>
      </w:pPr>
    </w:p>
    <w:p w:rsidR="006B27E3" w:rsidRPr="006B27E3" w:rsidRDefault="006B27E3" w:rsidP="006B27E3">
      <w:pPr>
        <w:rPr>
          <w:rFonts w:ascii="Trebuchet MS" w:hAnsi="Trebuchet MS"/>
        </w:rPr>
        <w:sectPr w:rsidR="006B27E3" w:rsidRPr="006B27E3" w:rsidSect="006B27E3">
          <w:pgSz w:w="11906" w:h="16838"/>
          <w:pgMar w:top="1276" w:right="1800" w:bottom="1440" w:left="1276" w:header="708" w:footer="708" w:gutter="0"/>
          <w:cols w:space="708"/>
          <w:titlePg/>
          <w:docGrid w:linePitch="360"/>
        </w:sectPr>
      </w:pPr>
    </w:p>
    <w:p w:rsidR="006B27E3" w:rsidRPr="006B27E3" w:rsidRDefault="006B27E3" w:rsidP="00F372FA">
      <w:pPr>
        <w:pStyle w:val="Heading1"/>
      </w:pPr>
      <w:bookmarkStart w:id="43" w:name="_Toc482899325"/>
      <w:r w:rsidRPr="006B27E3">
        <w:lastRenderedPageBreak/>
        <w:t>Chemical spill</w:t>
      </w:r>
      <w:bookmarkEnd w:id="43"/>
    </w:p>
    <w:p w:rsidR="006B27E3" w:rsidRPr="006B27E3" w:rsidRDefault="006B27E3" w:rsidP="006B27E3">
      <w:pPr>
        <w:rPr>
          <w:rFonts w:ascii="Trebuchet MS" w:hAnsi="Trebuchet MS" w:cs="Arial"/>
        </w:rPr>
      </w:pPr>
      <w:r w:rsidRPr="006B27E3">
        <w:rPr>
          <w:rFonts w:ascii="Trebuchet MS" w:hAnsi="Trebuchet MS" w:cs="Arial"/>
        </w:rPr>
        <w:t xml:space="preserve">All chemical spills must be treated as toxic and dangerous. They can be in liquid form, solids, powder or gas. </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05"/>
        <w:gridCol w:w="7209"/>
      </w:tblGrid>
      <w:tr w:rsidR="006B27E3" w:rsidRPr="006B27E3" w:rsidTr="006B27E3">
        <w:trPr>
          <w:trHeight w:val="393"/>
        </w:trPr>
        <w:tc>
          <w:tcPr>
            <w:tcW w:w="1625" w:type="dxa"/>
            <w:shd w:val="clear" w:color="auto" w:fill="E0E0E0"/>
            <w:vAlign w:val="center"/>
          </w:tcPr>
          <w:p w:rsidR="006B27E3" w:rsidRPr="006B27E3" w:rsidRDefault="006B27E3" w:rsidP="006B27E3">
            <w:pPr>
              <w:rPr>
                <w:rFonts w:ascii="Trebuchet MS" w:hAnsi="Trebuchet MS"/>
                <w:b/>
              </w:rPr>
            </w:pPr>
          </w:p>
        </w:tc>
        <w:tc>
          <w:tcPr>
            <w:tcW w:w="7421" w:type="dxa"/>
            <w:shd w:val="clear" w:color="auto" w:fill="E0E0E0"/>
            <w:vAlign w:val="center"/>
          </w:tcPr>
          <w:p w:rsidR="006B27E3" w:rsidRPr="006B27E3" w:rsidRDefault="006B27E3" w:rsidP="006B27E3">
            <w:pPr>
              <w:rPr>
                <w:rFonts w:ascii="Trebuchet MS" w:hAnsi="Trebuchet MS"/>
                <w:b/>
              </w:rPr>
            </w:pPr>
            <w:r w:rsidRPr="006B27E3">
              <w:rPr>
                <w:rFonts w:ascii="Trebuchet MS" w:hAnsi="Trebuchet MS"/>
                <w:b/>
              </w:rPr>
              <w:t>Response actions (as appropriate)</w:t>
            </w:r>
          </w:p>
        </w:tc>
      </w:tr>
      <w:tr w:rsidR="006B27E3" w:rsidRPr="006B27E3" w:rsidTr="00415083">
        <w:trPr>
          <w:trHeight w:val="1088"/>
        </w:trPr>
        <w:tc>
          <w:tcPr>
            <w:tcW w:w="1625" w:type="dxa"/>
            <w:vMerge w:val="restart"/>
            <w:shd w:val="clear" w:color="auto" w:fill="auto"/>
          </w:tcPr>
          <w:p w:rsidR="006B27E3" w:rsidRPr="006B27E3" w:rsidRDefault="006B27E3" w:rsidP="00415083">
            <w:pPr>
              <w:rPr>
                <w:rFonts w:ascii="Trebuchet MS" w:hAnsi="Trebuchet MS"/>
                <w:b/>
              </w:rPr>
            </w:pPr>
            <w:r w:rsidRPr="006B27E3">
              <w:rPr>
                <w:rFonts w:ascii="Trebuchet MS" w:hAnsi="Trebuchet MS"/>
                <w:b/>
              </w:rPr>
              <w:t>Become aware of chemical spill</w:t>
            </w:r>
          </w:p>
          <w:p w:rsidR="006B27E3" w:rsidRPr="006B27E3" w:rsidRDefault="006B27E3" w:rsidP="00415083">
            <w:pPr>
              <w:rPr>
                <w:rFonts w:ascii="Trebuchet MS" w:hAnsi="Trebuchet MS"/>
                <w:b/>
              </w:rPr>
            </w:pPr>
          </w:p>
          <w:p w:rsidR="006B27E3" w:rsidRPr="006B27E3" w:rsidRDefault="006B27E3" w:rsidP="00415083">
            <w:pPr>
              <w:rPr>
                <w:rFonts w:ascii="Trebuchet MS" w:hAnsi="Trebuchet MS"/>
                <w:b/>
              </w:rPr>
            </w:pPr>
          </w:p>
        </w:tc>
        <w:tc>
          <w:tcPr>
            <w:tcW w:w="7421" w:type="dxa"/>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Move all people in the vicinity to a safe area. Consider:</w:t>
            </w:r>
          </w:p>
          <w:p w:rsidR="006B27E3" w:rsidRPr="006B27E3" w:rsidRDefault="006B27E3" w:rsidP="00811256">
            <w:pPr>
              <w:pStyle w:val="ListParagraph"/>
              <w:numPr>
                <w:ilvl w:val="0"/>
                <w:numId w:val="22"/>
              </w:numPr>
              <w:spacing w:before="60" w:after="120" w:line="280" w:lineRule="atLeast"/>
            </w:pPr>
            <w:r w:rsidRPr="006B27E3">
              <w:t>evacuation of entire site if required and safe to do so</w:t>
            </w:r>
          </w:p>
          <w:p w:rsidR="006B27E3" w:rsidRPr="006B27E3" w:rsidRDefault="006B27E3" w:rsidP="00811256">
            <w:pPr>
              <w:pStyle w:val="ListParagraph"/>
              <w:numPr>
                <w:ilvl w:val="0"/>
                <w:numId w:val="22"/>
              </w:numPr>
              <w:spacing w:before="60" w:after="120" w:line="280" w:lineRule="atLeast"/>
            </w:pPr>
            <w:proofErr w:type="gramStart"/>
            <w:r w:rsidRPr="006B27E3">
              <w:rPr>
                <w:lang w:val="en-AU"/>
              </w:rPr>
              <w:t>alternatively</w:t>
            </w:r>
            <w:proofErr w:type="gramEnd"/>
            <w:r w:rsidRPr="006B27E3">
              <w:rPr>
                <w:lang w:val="en-AU"/>
              </w:rPr>
              <w:t>, it may be safer to stay indoors and seal doors, windows, other openings and switch off any air intake units.</w:t>
            </w:r>
          </w:p>
        </w:tc>
      </w:tr>
      <w:tr w:rsidR="006B27E3" w:rsidRPr="006B27E3" w:rsidTr="006B27E3">
        <w:trPr>
          <w:trHeight w:val="376"/>
        </w:trPr>
        <w:tc>
          <w:tcPr>
            <w:tcW w:w="1625" w:type="dxa"/>
            <w:vMerge/>
            <w:shd w:val="clear" w:color="auto" w:fill="auto"/>
          </w:tcPr>
          <w:p w:rsidR="006B27E3" w:rsidRPr="006B27E3" w:rsidRDefault="006B27E3" w:rsidP="006B27E3">
            <w:pPr>
              <w:rPr>
                <w:rFonts w:ascii="Trebuchet MS" w:hAnsi="Trebuchet MS"/>
                <w:b/>
              </w:rPr>
            </w:pPr>
          </w:p>
        </w:tc>
        <w:tc>
          <w:tcPr>
            <w:tcW w:w="7421" w:type="dxa"/>
            <w:vAlign w:val="center"/>
          </w:tcPr>
          <w:p w:rsidR="006B27E3" w:rsidRPr="006B27E3" w:rsidRDefault="006B27E3" w:rsidP="006B27E3">
            <w:pPr>
              <w:rPr>
                <w:rFonts w:ascii="Trebuchet MS" w:hAnsi="Trebuchet MS"/>
                <w:b/>
              </w:rPr>
            </w:pPr>
            <w:r w:rsidRPr="006B27E3">
              <w:rPr>
                <w:rFonts w:ascii="Trebuchet MS" w:hAnsi="Trebuchet MS"/>
              </w:rPr>
              <w:sym w:font="Wingdings" w:char="F06F"/>
            </w:r>
            <w:r w:rsidRPr="006B27E3">
              <w:rPr>
                <w:rFonts w:ascii="Trebuchet MS" w:hAnsi="Trebuchet MS"/>
              </w:rPr>
              <w:t xml:space="preserve"> If required, contact emergency services on 111</w:t>
            </w:r>
          </w:p>
        </w:tc>
      </w:tr>
      <w:tr w:rsidR="006B27E3" w:rsidRPr="006B27E3" w:rsidTr="006B27E3">
        <w:trPr>
          <w:trHeight w:val="343"/>
        </w:trPr>
        <w:tc>
          <w:tcPr>
            <w:tcW w:w="1625" w:type="dxa"/>
            <w:vMerge/>
            <w:shd w:val="clear" w:color="auto" w:fill="auto"/>
          </w:tcPr>
          <w:p w:rsidR="006B27E3" w:rsidRPr="006B27E3" w:rsidRDefault="006B27E3" w:rsidP="006B27E3">
            <w:pPr>
              <w:rPr>
                <w:rFonts w:ascii="Trebuchet MS" w:hAnsi="Trebuchet MS"/>
                <w:b/>
              </w:rPr>
            </w:pPr>
          </w:p>
        </w:tc>
        <w:tc>
          <w:tcPr>
            <w:tcW w:w="7421" w:type="dxa"/>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Give appropriate first aid to anyone in contact with the spill</w:t>
            </w:r>
          </w:p>
        </w:tc>
      </w:tr>
      <w:tr w:rsidR="006B27E3" w:rsidRPr="006B27E3" w:rsidTr="006B27E3">
        <w:trPr>
          <w:trHeight w:val="343"/>
        </w:trPr>
        <w:tc>
          <w:tcPr>
            <w:tcW w:w="1625" w:type="dxa"/>
            <w:vMerge/>
            <w:shd w:val="clear" w:color="auto" w:fill="auto"/>
          </w:tcPr>
          <w:p w:rsidR="006B27E3" w:rsidRPr="006B27E3" w:rsidRDefault="006B27E3" w:rsidP="006B27E3">
            <w:pPr>
              <w:rPr>
                <w:rFonts w:ascii="Trebuchet MS" w:hAnsi="Trebuchet MS"/>
                <w:b/>
              </w:rPr>
            </w:pPr>
          </w:p>
        </w:tc>
        <w:tc>
          <w:tcPr>
            <w:tcW w:w="7421" w:type="dxa"/>
            <w:vAlign w:val="center"/>
          </w:tcPr>
          <w:p w:rsidR="006B27E3" w:rsidRPr="006B27E3" w:rsidRDefault="006B27E3" w:rsidP="006B27E3">
            <w:pPr>
              <w:rPr>
                <w:rFonts w:ascii="Trebuchet MS" w:hAnsi="Trebuchet MS"/>
                <w:lang w:val="en-AU"/>
              </w:rPr>
            </w:pPr>
            <w:r w:rsidRPr="006B27E3">
              <w:rPr>
                <w:rFonts w:ascii="Trebuchet MS" w:hAnsi="Trebuchet MS"/>
                <w:lang w:val="en-AU"/>
              </w:rPr>
              <w:sym w:font="Wingdings" w:char="F06F"/>
            </w:r>
            <w:r w:rsidRPr="006B27E3">
              <w:rPr>
                <w:rFonts w:ascii="Trebuchet MS" w:hAnsi="Trebuchet MS"/>
                <w:lang w:val="en-AU"/>
              </w:rPr>
              <w:t xml:space="preserve"> Notify other persons on site </w:t>
            </w:r>
          </w:p>
        </w:tc>
      </w:tr>
    </w:tbl>
    <w:p w:rsidR="006B27E3" w:rsidRPr="006B27E3" w:rsidRDefault="006B27E3" w:rsidP="006B27E3">
      <w:pPr>
        <w:rPr>
          <w:rFonts w:ascii="Trebuchet MS" w:hAnsi="Trebuchet MS"/>
        </w:rPr>
      </w:pPr>
    </w:p>
    <w:p w:rsidR="006B27E3" w:rsidRPr="006B27E3" w:rsidRDefault="006B27E3" w:rsidP="006B27E3">
      <w:pPr>
        <w:rPr>
          <w:rFonts w:ascii="Trebuchet MS" w:hAnsi="Trebuchet MS"/>
        </w:rPr>
        <w:sectPr w:rsidR="006B27E3" w:rsidRPr="006B27E3" w:rsidSect="006B27E3">
          <w:pgSz w:w="11906" w:h="16838"/>
          <w:pgMar w:top="1276" w:right="1800" w:bottom="1440" w:left="1276" w:header="708" w:footer="708" w:gutter="0"/>
          <w:cols w:space="708"/>
          <w:titlePg/>
          <w:docGrid w:linePitch="360"/>
        </w:sectPr>
      </w:pPr>
    </w:p>
    <w:p w:rsidR="006B27E3" w:rsidRPr="006B27E3" w:rsidRDefault="006B27E3" w:rsidP="00F372FA">
      <w:pPr>
        <w:pStyle w:val="Heading1"/>
      </w:pPr>
      <w:bookmarkStart w:id="44" w:name="_Toc482899326"/>
      <w:r w:rsidRPr="006B27E3">
        <w:lastRenderedPageBreak/>
        <w:t>Dealing with a suspicious letter or package</w:t>
      </w:r>
      <w:bookmarkEnd w:id="44"/>
    </w:p>
    <w:p w:rsidR="006B27E3" w:rsidRPr="006B27E3" w:rsidRDefault="006B27E3" w:rsidP="006B27E3">
      <w:pPr>
        <w:rPr>
          <w:rFonts w:ascii="Trebuchet MS" w:hAnsi="Trebuchet MS"/>
          <w:lang w:val="en-AU"/>
        </w:rPr>
      </w:pPr>
      <w:r w:rsidRPr="006B27E3">
        <w:rPr>
          <w:rFonts w:ascii="Trebuchet MS" w:hAnsi="Trebuchet MS"/>
          <w:lang w:val="en-AU"/>
        </w:rPr>
        <w:t>When dealing with suspicious packages the utmost caution must be exercised and no attempts must be made to touch, move or examine the package.</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12"/>
        <w:gridCol w:w="7202"/>
      </w:tblGrid>
      <w:tr w:rsidR="006B27E3" w:rsidRPr="006B27E3" w:rsidTr="00415083">
        <w:tc>
          <w:tcPr>
            <w:tcW w:w="1721" w:type="dxa"/>
            <w:shd w:val="clear" w:color="auto" w:fill="E0E0E0"/>
          </w:tcPr>
          <w:p w:rsidR="006B27E3" w:rsidRPr="006B27E3" w:rsidRDefault="006B27E3" w:rsidP="006B27E3">
            <w:pPr>
              <w:rPr>
                <w:rFonts w:ascii="Trebuchet MS" w:hAnsi="Trebuchet MS"/>
                <w:b/>
              </w:rPr>
            </w:pPr>
          </w:p>
        </w:tc>
        <w:tc>
          <w:tcPr>
            <w:tcW w:w="7093" w:type="dxa"/>
            <w:shd w:val="clear" w:color="auto" w:fill="E0E0E0"/>
          </w:tcPr>
          <w:p w:rsidR="006B27E3" w:rsidRPr="006B27E3" w:rsidRDefault="006B27E3" w:rsidP="006B27E3">
            <w:pPr>
              <w:rPr>
                <w:rFonts w:ascii="Trebuchet MS" w:hAnsi="Trebuchet MS"/>
                <w:b/>
              </w:rPr>
            </w:pPr>
            <w:r w:rsidRPr="006B27E3">
              <w:rPr>
                <w:rFonts w:ascii="Trebuchet MS" w:hAnsi="Trebuchet MS"/>
                <w:b/>
              </w:rPr>
              <w:t>Response actions (as appropriate)</w:t>
            </w:r>
          </w:p>
        </w:tc>
      </w:tr>
      <w:tr w:rsidR="006B27E3" w:rsidRPr="006B27E3" w:rsidTr="006B27E3">
        <w:trPr>
          <w:trHeight w:val="451"/>
        </w:trPr>
        <w:tc>
          <w:tcPr>
            <w:tcW w:w="1696" w:type="dxa"/>
            <w:vMerge w:val="restart"/>
            <w:vAlign w:val="center"/>
          </w:tcPr>
          <w:p w:rsidR="006B27E3" w:rsidRPr="006B27E3" w:rsidRDefault="006B27E3" w:rsidP="006B27E3">
            <w:pPr>
              <w:rPr>
                <w:rFonts w:ascii="Trebuchet MS" w:hAnsi="Trebuchet MS"/>
                <w:b/>
              </w:rPr>
            </w:pPr>
            <w:r w:rsidRPr="006B27E3">
              <w:rPr>
                <w:rFonts w:ascii="Trebuchet MS" w:hAnsi="Trebuchet MS"/>
                <w:b/>
              </w:rPr>
              <w:t>In general</w:t>
            </w: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b/>
              </w:rPr>
            </w:pPr>
            <w:r w:rsidRPr="006B27E3">
              <w:rPr>
                <w:rFonts w:ascii="Trebuchet MS" w:hAnsi="Trebuchet MS"/>
              </w:rPr>
              <w:sym w:font="Wingdings" w:char="F06F"/>
            </w:r>
            <w:r w:rsidRPr="006B27E3">
              <w:rPr>
                <w:rFonts w:ascii="Trebuchet MS" w:hAnsi="Trebuchet MS"/>
              </w:rPr>
              <w:t xml:space="preserve"> Note the location of the package and a description of it (markings </w:t>
            </w:r>
            <w:proofErr w:type="spellStart"/>
            <w:r w:rsidRPr="006B27E3">
              <w:rPr>
                <w:rFonts w:ascii="Trebuchet MS" w:hAnsi="Trebuchet MS"/>
              </w:rPr>
              <w:t>etc</w:t>
            </w:r>
            <w:proofErr w:type="spellEnd"/>
            <w:r w:rsidRPr="006B27E3">
              <w:rPr>
                <w:rFonts w:ascii="Trebuchet MS" w:hAnsi="Trebuchet MS"/>
              </w:rPr>
              <w:t>).</w:t>
            </w:r>
          </w:p>
        </w:tc>
      </w:tr>
      <w:tr w:rsidR="006B27E3" w:rsidRPr="006B27E3" w:rsidTr="006B27E3">
        <w:trPr>
          <w:trHeight w:val="531"/>
        </w:trPr>
        <w:tc>
          <w:tcPr>
            <w:tcW w:w="1696" w:type="dxa"/>
            <w:vMerge/>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b/>
              </w:rPr>
            </w:pPr>
            <w:r w:rsidRPr="006B27E3">
              <w:rPr>
                <w:rFonts w:ascii="Trebuchet MS" w:hAnsi="Trebuchet MS"/>
              </w:rPr>
              <w:sym w:font="Wingdings" w:char="F06F"/>
            </w:r>
            <w:r w:rsidRPr="006B27E3">
              <w:rPr>
                <w:rFonts w:ascii="Trebuchet MS" w:hAnsi="Trebuchet MS"/>
              </w:rPr>
              <w:t xml:space="preserve"> Do not touch, shake or attempt to move the package.</w:t>
            </w:r>
            <w:r w:rsidRPr="006B27E3">
              <w:rPr>
                <w:rFonts w:ascii="Trebuchet MS" w:hAnsi="Trebuchet MS"/>
                <w:b/>
              </w:rPr>
              <w:t xml:space="preserve"> </w:t>
            </w:r>
          </w:p>
        </w:tc>
      </w:tr>
      <w:tr w:rsidR="006B27E3" w:rsidRPr="006B27E3" w:rsidTr="006B27E3">
        <w:trPr>
          <w:trHeight w:val="513"/>
        </w:trPr>
        <w:tc>
          <w:tcPr>
            <w:tcW w:w="1696" w:type="dxa"/>
            <w:vMerge/>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Check with the addressee to see if they are expecting the package</w:t>
            </w:r>
          </w:p>
        </w:tc>
      </w:tr>
      <w:tr w:rsidR="006B27E3" w:rsidRPr="006B27E3" w:rsidTr="006B27E3">
        <w:trPr>
          <w:trHeight w:val="524"/>
        </w:trPr>
        <w:tc>
          <w:tcPr>
            <w:tcW w:w="1696" w:type="dxa"/>
            <w:vMerge/>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 xml:space="preserve">Isolate the item. </w:t>
            </w:r>
          </w:p>
        </w:tc>
      </w:tr>
      <w:tr w:rsidR="006B27E3" w:rsidRPr="006B27E3" w:rsidTr="006B27E3">
        <w:trPr>
          <w:trHeight w:val="926"/>
        </w:trPr>
        <w:tc>
          <w:tcPr>
            <w:tcW w:w="1696" w:type="dxa"/>
            <w:vMerge/>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lang w:val="en-AU"/>
              </w:rPr>
            </w:pPr>
            <w:r w:rsidRPr="006B27E3">
              <w:rPr>
                <w:rFonts w:ascii="Trebuchet MS" w:hAnsi="Trebuchet MS"/>
                <w:lang w:val="en-AU"/>
              </w:rPr>
              <w:sym w:font="Wingdings" w:char="F06F"/>
            </w:r>
            <w:r w:rsidRPr="006B27E3">
              <w:rPr>
                <w:rFonts w:ascii="Trebuchet MS" w:hAnsi="Trebuchet MS"/>
                <w:lang w:val="en-AU"/>
              </w:rPr>
              <w:t xml:space="preserve"> Call the police (111) and advise them of the circumstances, the description of the package and its location. Note: If a suspected bomb - Do not use a cell phone or other radio device anywhere near the package. </w:t>
            </w:r>
          </w:p>
        </w:tc>
      </w:tr>
      <w:tr w:rsidR="006B27E3" w:rsidRPr="006B27E3" w:rsidTr="006B27E3">
        <w:trPr>
          <w:trHeight w:val="693"/>
        </w:trPr>
        <w:tc>
          <w:tcPr>
            <w:tcW w:w="1696" w:type="dxa"/>
            <w:vMerge/>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As appropriate, position staff at a safe distance to direct people away from the area where package/letter is. </w:t>
            </w:r>
          </w:p>
        </w:tc>
      </w:tr>
      <w:tr w:rsidR="006B27E3" w:rsidRPr="006B27E3" w:rsidTr="006B27E3">
        <w:trPr>
          <w:trHeight w:val="521"/>
        </w:trPr>
        <w:tc>
          <w:tcPr>
            <w:tcW w:w="1696" w:type="dxa"/>
            <w:vMerge/>
          </w:tcPr>
          <w:p w:rsidR="006B27E3" w:rsidRPr="006B27E3" w:rsidRDefault="006B27E3" w:rsidP="006B27E3">
            <w:pPr>
              <w:rPr>
                <w:rFonts w:ascii="Trebuchet MS" w:hAnsi="Trebuchet MS"/>
                <w:b/>
              </w:rPr>
            </w:pPr>
          </w:p>
        </w:tc>
        <w:tc>
          <w:tcPr>
            <w:tcW w:w="8158" w:type="dxa"/>
            <w:vAlign w:val="center"/>
          </w:tcPr>
          <w:p w:rsidR="006B27E3" w:rsidRPr="006B27E3" w:rsidRDefault="006B27E3" w:rsidP="006B27E3">
            <w:pPr>
              <w:rPr>
                <w:rFonts w:ascii="Trebuchet MS" w:hAnsi="Trebuchet MS"/>
              </w:rPr>
            </w:pPr>
            <w:r w:rsidRPr="006B27E3">
              <w:rPr>
                <w:rFonts w:ascii="Trebuchet MS" w:hAnsi="Trebuchet MS"/>
              </w:rPr>
              <w:sym w:font="Wingdings" w:char="F06F"/>
            </w:r>
            <w:r w:rsidRPr="006B27E3">
              <w:rPr>
                <w:rFonts w:ascii="Trebuchet MS" w:hAnsi="Trebuchet MS"/>
              </w:rPr>
              <w:t xml:space="preserve"> Consider evacuating the area or the site (Take police advice)</w:t>
            </w:r>
          </w:p>
        </w:tc>
      </w:tr>
    </w:tbl>
    <w:p w:rsidR="00415083" w:rsidRDefault="00415083">
      <w:r>
        <w:br w:type="page"/>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721"/>
        <w:gridCol w:w="7093"/>
      </w:tblGrid>
      <w:tr w:rsidR="006B27E3" w:rsidRPr="006B27E3" w:rsidTr="00415083">
        <w:trPr>
          <w:trHeight w:val="352"/>
        </w:trPr>
        <w:tc>
          <w:tcPr>
            <w:tcW w:w="1721" w:type="dxa"/>
            <w:vMerge w:val="restart"/>
            <w:shd w:val="clear" w:color="auto" w:fill="auto"/>
            <w:vAlign w:val="center"/>
          </w:tcPr>
          <w:p w:rsidR="006B27E3" w:rsidRPr="006B27E3" w:rsidRDefault="006B27E3" w:rsidP="006B27E3">
            <w:pPr>
              <w:rPr>
                <w:rFonts w:ascii="Trebuchet MS" w:hAnsi="Trebuchet MS"/>
                <w:b/>
              </w:rPr>
            </w:pPr>
            <w:r w:rsidRPr="006B27E3">
              <w:rPr>
                <w:rFonts w:ascii="Trebuchet MS" w:hAnsi="Trebuchet MS"/>
                <w:b/>
              </w:rPr>
              <w:lastRenderedPageBreak/>
              <w:t>If you open a letter/package and discover powder:</w:t>
            </w: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p w:rsidR="006B27E3" w:rsidRPr="006B27E3" w:rsidRDefault="006B27E3" w:rsidP="006B27E3">
            <w:pPr>
              <w:rPr>
                <w:rFonts w:ascii="Trebuchet MS" w:hAnsi="Trebuchet MS"/>
                <w:b/>
              </w:rPr>
            </w:pPr>
          </w:p>
        </w:tc>
        <w:tc>
          <w:tcPr>
            <w:tcW w:w="7093" w:type="dxa"/>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Put on gloves and p</w:t>
            </w:r>
            <w:r w:rsidRPr="006B27E3">
              <w:rPr>
                <w:rFonts w:ascii="Trebuchet MS" w:hAnsi="Trebuchet MS"/>
                <w:lang w:val="en-AU"/>
              </w:rPr>
              <w:t xml:space="preserve">lace opened letter/package in a plastic bag </w:t>
            </w:r>
          </w:p>
        </w:tc>
      </w:tr>
      <w:tr w:rsidR="006B27E3" w:rsidRPr="006B27E3" w:rsidTr="00415083">
        <w:trPr>
          <w:trHeight w:val="706"/>
        </w:trPr>
        <w:tc>
          <w:tcPr>
            <w:tcW w:w="1721" w:type="dxa"/>
            <w:vMerge/>
            <w:shd w:val="clear" w:color="auto" w:fill="auto"/>
          </w:tcPr>
          <w:p w:rsidR="006B27E3" w:rsidRPr="006B27E3" w:rsidRDefault="006B27E3" w:rsidP="006B27E3">
            <w:pPr>
              <w:rPr>
                <w:rFonts w:ascii="Trebuchet MS" w:hAnsi="Trebuchet MS"/>
                <w:b/>
              </w:rPr>
            </w:pPr>
          </w:p>
        </w:tc>
        <w:tc>
          <w:tcPr>
            <w:tcW w:w="7093" w:type="dxa"/>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If hands or any part of the body may have come into contact with the envelope or package then wash with soap and water</w:t>
            </w:r>
          </w:p>
        </w:tc>
      </w:tr>
      <w:tr w:rsidR="006B27E3" w:rsidRPr="006B27E3" w:rsidTr="00415083">
        <w:trPr>
          <w:trHeight w:val="1777"/>
        </w:trPr>
        <w:tc>
          <w:tcPr>
            <w:tcW w:w="1721" w:type="dxa"/>
            <w:vMerge/>
            <w:shd w:val="clear" w:color="auto" w:fill="auto"/>
          </w:tcPr>
          <w:p w:rsidR="006B27E3" w:rsidRPr="006B27E3" w:rsidRDefault="006B27E3" w:rsidP="006B27E3">
            <w:pPr>
              <w:rPr>
                <w:rFonts w:ascii="Trebuchet MS" w:hAnsi="Trebuchet MS"/>
                <w:b/>
              </w:rPr>
            </w:pPr>
          </w:p>
        </w:tc>
        <w:tc>
          <w:tcPr>
            <w:tcW w:w="7093" w:type="dxa"/>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 xml:space="preserve">If contents spilled </w:t>
            </w:r>
          </w:p>
          <w:p w:rsidR="006B27E3" w:rsidRPr="006B27E3" w:rsidRDefault="006B27E3" w:rsidP="00811256">
            <w:pPr>
              <w:pStyle w:val="ListParagraph"/>
              <w:numPr>
                <w:ilvl w:val="0"/>
                <w:numId w:val="25"/>
              </w:numPr>
              <w:spacing w:before="60" w:after="120" w:line="280" w:lineRule="atLeast"/>
            </w:pPr>
            <w:r w:rsidRPr="006B27E3">
              <w:t xml:space="preserve">Do not clean up or wipe spilt contents </w:t>
            </w:r>
          </w:p>
          <w:p w:rsidR="006B27E3" w:rsidRPr="006B27E3" w:rsidRDefault="006B27E3" w:rsidP="00811256">
            <w:pPr>
              <w:pStyle w:val="ListParagraph"/>
              <w:numPr>
                <w:ilvl w:val="0"/>
                <w:numId w:val="25"/>
              </w:numPr>
              <w:spacing w:before="60" w:after="120" w:line="280" w:lineRule="atLeast"/>
            </w:pPr>
            <w:r w:rsidRPr="006B27E3">
              <w:t>Avoid breathing the powder or spores</w:t>
            </w:r>
          </w:p>
          <w:p w:rsidR="006B27E3" w:rsidRPr="006B27E3" w:rsidRDefault="006B27E3" w:rsidP="00811256">
            <w:pPr>
              <w:pStyle w:val="ListParagraph"/>
              <w:numPr>
                <w:ilvl w:val="0"/>
                <w:numId w:val="25"/>
              </w:numPr>
              <w:spacing w:before="60" w:after="120" w:line="280" w:lineRule="atLeast"/>
            </w:pPr>
            <w:r w:rsidRPr="006B27E3">
              <w:t xml:space="preserve">Clear  and isolate the area </w:t>
            </w:r>
          </w:p>
          <w:p w:rsidR="006B27E3" w:rsidRPr="006B27E3" w:rsidRDefault="006B27E3" w:rsidP="00811256">
            <w:pPr>
              <w:pStyle w:val="ListParagraph"/>
              <w:numPr>
                <w:ilvl w:val="0"/>
                <w:numId w:val="25"/>
              </w:numPr>
              <w:spacing w:before="60" w:after="120" w:line="280" w:lineRule="atLeast"/>
            </w:pPr>
            <w:r w:rsidRPr="006B27E3">
              <w:t xml:space="preserve">Switch off air conditioning </w:t>
            </w:r>
          </w:p>
          <w:p w:rsidR="006B27E3" w:rsidRPr="006B27E3" w:rsidRDefault="006B27E3" w:rsidP="00811256">
            <w:pPr>
              <w:pStyle w:val="ListParagraph"/>
              <w:numPr>
                <w:ilvl w:val="0"/>
                <w:numId w:val="25"/>
              </w:numPr>
              <w:spacing w:before="60" w:after="120" w:line="280" w:lineRule="atLeast"/>
              <w:rPr>
                <w:b/>
              </w:rPr>
            </w:pPr>
            <w:r w:rsidRPr="006B27E3">
              <w:t>Wash hands with soap and hot water.</w:t>
            </w:r>
          </w:p>
        </w:tc>
      </w:tr>
      <w:tr w:rsidR="006B27E3" w:rsidRPr="006B27E3" w:rsidTr="00415083">
        <w:trPr>
          <w:trHeight w:val="1440"/>
        </w:trPr>
        <w:tc>
          <w:tcPr>
            <w:tcW w:w="1721" w:type="dxa"/>
            <w:vMerge/>
            <w:shd w:val="clear" w:color="auto" w:fill="auto"/>
          </w:tcPr>
          <w:p w:rsidR="006B27E3" w:rsidRPr="006B27E3" w:rsidRDefault="006B27E3" w:rsidP="006B27E3">
            <w:pPr>
              <w:rPr>
                <w:rFonts w:ascii="Trebuchet MS" w:hAnsi="Trebuchet MS"/>
                <w:b/>
              </w:rPr>
            </w:pPr>
          </w:p>
        </w:tc>
        <w:tc>
          <w:tcPr>
            <w:tcW w:w="7093" w:type="dxa"/>
            <w:vAlign w:val="center"/>
          </w:tcPr>
          <w:p w:rsidR="006B27E3" w:rsidRPr="006B27E3" w:rsidRDefault="006B27E3" w:rsidP="006B27E3">
            <w:pPr>
              <w:rPr>
                <w:rFonts w:ascii="Trebuchet MS" w:hAnsi="Trebuchet MS"/>
              </w:rPr>
            </w:pPr>
            <w:r w:rsidRPr="006B27E3">
              <w:rPr>
                <w:rFonts w:ascii="Trebuchet MS" w:hAnsi="Trebuchet MS"/>
                <w:lang w:val="en-AU"/>
              </w:rPr>
              <w:sym w:font="Wingdings" w:char="F06F"/>
            </w:r>
            <w:r w:rsidRPr="006B27E3">
              <w:rPr>
                <w:rFonts w:ascii="Trebuchet MS" w:hAnsi="Trebuchet MS"/>
                <w:lang w:val="en-AU"/>
              </w:rPr>
              <w:t xml:space="preserve"> </w:t>
            </w:r>
            <w:r w:rsidRPr="006B27E3">
              <w:rPr>
                <w:rFonts w:ascii="Trebuchet MS" w:hAnsi="Trebuchet MS"/>
              </w:rPr>
              <w:t xml:space="preserve">If contents are spilt on clothing </w:t>
            </w:r>
          </w:p>
          <w:p w:rsidR="006B27E3" w:rsidRPr="006B27E3" w:rsidRDefault="006B27E3" w:rsidP="00811256">
            <w:pPr>
              <w:pStyle w:val="ListParagraph"/>
              <w:numPr>
                <w:ilvl w:val="0"/>
                <w:numId w:val="26"/>
              </w:numPr>
              <w:tabs>
                <w:tab w:val="num" w:pos="1080"/>
              </w:tabs>
              <w:spacing w:before="60" w:after="120" w:line="280" w:lineRule="atLeast"/>
            </w:pPr>
            <w:r w:rsidRPr="006B27E3">
              <w:t xml:space="preserve">Select a room for changing </w:t>
            </w:r>
          </w:p>
          <w:p w:rsidR="006B27E3" w:rsidRPr="006B27E3" w:rsidRDefault="006B27E3" w:rsidP="00811256">
            <w:pPr>
              <w:pStyle w:val="ListParagraph"/>
              <w:numPr>
                <w:ilvl w:val="0"/>
                <w:numId w:val="26"/>
              </w:numPr>
              <w:tabs>
                <w:tab w:val="num" w:pos="1080"/>
              </w:tabs>
              <w:spacing w:before="60" w:after="120" w:line="280" w:lineRule="atLeast"/>
            </w:pPr>
            <w:r w:rsidRPr="006B27E3">
              <w:t xml:space="preserve">Remove clothing and place in plastic bag </w:t>
            </w:r>
          </w:p>
          <w:p w:rsidR="006B27E3" w:rsidRPr="006B27E3" w:rsidRDefault="006B27E3" w:rsidP="00811256">
            <w:pPr>
              <w:pStyle w:val="ListParagraph"/>
              <w:numPr>
                <w:ilvl w:val="0"/>
                <w:numId w:val="26"/>
              </w:numPr>
              <w:tabs>
                <w:tab w:val="num" w:pos="1080"/>
              </w:tabs>
              <w:spacing w:before="60" w:after="120" w:line="280" w:lineRule="atLeast"/>
            </w:pPr>
            <w:r w:rsidRPr="006B27E3">
              <w:t xml:space="preserve">Shower with soap and hot water </w:t>
            </w:r>
          </w:p>
          <w:p w:rsidR="006B27E3" w:rsidRPr="006B27E3" w:rsidRDefault="006B27E3" w:rsidP="00811256">
            <w:pPr>
              <w:pStyle w:val="ListParagraph"/>
              <w:numPr>
                <w:ilvl w:val="0"/>
                <w:numId w:val="26"/>
              </w:numPr>
              <w:tabs>
                <w:tab w:val="num" w:pos="1080"/>
              </w:tabs>
              <w:spacing w:before="60" w:after="120" w:line="280" w:lineRule="atLeast"/>
              <w:rPr>
                <w:b/>
              </w:rPr>
            </w:pPr>
            <w:r w:rsidRPr="006B27E3">
              <w:t xml:space="preserve">Change into other clothes.      </w:t>
            </w:r>
          </w:p>
        </w:tc>
      </w:tr>
    </w:tbl>
    <w:p w:rsidR="006B27E3" w:rsidRPr="006B27E3" w:rsidRDefault="006B27E3" w:rsidP="006B27E3">
      <w:pPr>
        <w:rPr>
          <w:rFonts w:ascii="Trebuchet MS" w:hAnsi="Trebuchet MS"/>
        </w:rPr>
        <w:sectPr w:rsidR="006B27E3" w:rsidRPr="006B27E3" w:rsidSect="006B27E3">
          <w:pgSz w:w="11906" w:h="16838"/>
          <w:pgMar w:top="1276" w:right="1800" w:bottom="1440" w:left="1276" w:header="708" w:footer="708" w:gutter="0"/>
          <w:cols w:space="708"/>
          <w:titlePg/>
          <w:docGrid w:linePitch="360"/>
        </w:sectPr>
      </w:pPr>
    </w:p>
    <w:p w:rsidR="006B27E3" w:rsidRPr="006B27E3" w:rsidRDefault="006B27E3" w:rsidP="00F372FA">
      <w:pPr>
        <w:pStyle w:val="Heading1"/>
      </w:pPr>
      <w:bookmarkStart w:id="45" w:name="_Toc482899327"/>
      <w:r w:rsidRPr="006B27E3">
        <w:lastRenderedPageBreak/>
        <w:t>Bomb threats</w:t>
      </w:r>
      <w:bookmarkEnd w:id="45"/>
    </w:p>
    <w:p w:rsidR="006B27E3" w:rsidRPr="006B27E3" w:rsidRDefault="006B27E3" w:rsidP="006B27E3">
      <w:pPr>
        <w:rPr>
          <w:rFonts w:ascii="Trebuchet MS" w:hAnsi="Trebuchet MS"/>
        </w:rPr>
      </w:pPr>
      <w:r w:rsidRPr="006B27E3">
        <w:rPr>
          <w:rFonts w:ascii="Trebuchet MS" w:hAnsi="Trebuchet MS"/>
          <w:b/>
        </w:rPr>
        <w:t>Keep calm. Do not hang up.</w:t>
      </w:r>
      <w:r w:rsidRPr="006B27E3">
        <w:rPr>
          <w:rFonts w:ascii="Trebuchet MS" w:hAnsi="Trebuchet MS"/>
        </w:rPr>
        <w:t xml:space="preserve">  A dialogue with the caller is important as information that may be gleaned from the caller can help assess the current situation and help police with further </w:t>
      </w:r>
      <w:proofErr w:type="spellStart"/>
      <w:r w:rsidRPr="006B27E3">
        <w:rPr>
          <w:rFonts w:ascii="Trebuchet MS" w:hAnsi="Trebuchet MS"/>
        </w:rPr>
        <w:t>inquires</w:t>
      </w:r>
      <w:proofErr w:type="spellEnd"/>
      <w:r w:rsidRPr="006B27E3">
        <w:rPr>
          <w:rFonts w:ascii="Trebuchet MS" w:hAnsi="Trebuchet MS"/>
        </w:rPr>
        <w:t>.</w:t>
      </w:r>
    </w:p>
    <w:p w:rsidR="006B27E3" w:rsidRPr="006B27E3" w:rsidRDefault="006B27E3" w:rsidP="006B27E3">
      <w:pPr>
        <w:rPr>
          <w:rFonts w:ascii="Trebuchet MS" w:hAnsi="Trebuchet MS"/>
        </w:rPr>
      </w:pPr>
      <w:r w:rsidRPr="006B27E3">
        <w:rPr>
          <w:rFonts w:ascii="Trebuchet MS" w:hAnsi="Trebuchet MS"/>
        </w:rPr>
        <w:t>Let the caller talk, ask the questions as the opportunity arises and avoid being confrontational</w:t>
      </w:r>
    </w:p>
    <w:tbl>
      <w:tblPr>
        <w:tblW w:w="9039"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2016"/>
        <w:gridCol w:w="219"/>
        <w:gridCol w:w="1359"/>
        <w:gridCol w:w="162"/>
        <w:gridCol w:w="1030"/>
        <w:gridCol w:w="1184"/>
        <w:gridCol w:w="234"/>
        <w:gridCol w:w="2835"/>
      </w:tblGrid>
      <w:tr w:rsidR="006B27E3" w:rsidRPr="006B27E3" w:rsidTr="006B27E3">
        <w:trPr>
          <w:trHeight w:val="358"/>
        </w:trPr>
        <w:tc>
          <w:tcPr>
            <w:tcW w:w="4786" w:type="dxa"/>
            <w:gridSpan w:val="5"/>
            <w:shd w:val="clear" w:color="auto" w:fill="E0E0E0"/>
            <w:vAlign w:val="center"/>
          </w:tcPr>
          <w:p w:rsidR="006B27E3" w:rsidRPr="006B27E3" w:rsidRDefault="006B27E3" w:rsidP="006B27E3">
            <w:pPr>
              <w:rPr>
                <w:rFonts w:ascii="Trebuchet MS" w:hAnsi="Trebuchet MS"/>
                <w:b/>
                <w:sz w:val="20"/>
              </w:rPr>
            </w:pPr>
            <w:r w:rsidRPr="006B27E3">
              <w:rPr>
                <w:rFonts w:ascii="Trebuchet MS" w:hAnsi="Trebuchet MS"/>
                <w:b/>
                <w:sz w:val="20"/>
              </w:rPr>
              <w:t>Questions</w:t>
            </w:r>
          </w:p>
        </w:tc>
        <w:tc>
          <w:tcPr>
            <w:tcW w:w="4253" w:type="dxa"/>
            <w:gridSpan w:val="3"/>
            <w:shd w:val="clear" w:color="auto" w:fill="E0E0E0"/>
            <w:vAlign w:val="center"/>
          </w:tcPr>
          <w:p w:rsidR="006B27E3" w:rsidRPr="006B27E3" w:rsidRDefault="006B27E3" w:rsidP="006B27E3">
            <w:pPr>
              <w:rPr>
                <w:rFonts w:ascii="Trebuchet MS" w:hAnsi="Trebuchet MS"/>
                <w:b/>
                <w:sz w:val="20"/>
              </w:rPr>
            </w:pPr>
            <w:r w:rsidRPr="006B27E3">
              <w:rPr>
                <w:rFonts w:ascii="Trebuchet MS" w:hAnsi="Trebuchet MS"/>
                <w:b/>
                <w:sz w:val="20"/>
              </w:rPr>
              <w:t>Answers</w:t>
            </w:r>
          </w:p>
        </w:tc>
      </w:tr>
      <w:tr w:rsidR="006B27E3" w:rsidRPr="006B27E3" w:rsidTr="006B27E3">
        <w:tc>
          <w:tcPr>
            <w:tcW w:w="4786" w:type="dxa"/>
            <w:gridSpan w:val="5"/>
          </w:tcPr>
          <w:p w:rsidR="006B27E3" w:rsidRPr="006B27E3" w:rsidRDefault="006B27E3" w:rsidP="006B27E3">
            <w:pPr>
              <w:rPr>
                <w:rFonts w:ascii="Trebuchet MS" w:hAnsi="Trebuchet MS"/>
                <w:b/>
                <w:sz w:val="20"/>
              </w:rPr>
            </w:pPr>
            <w:r w:rsidRPr="006B27E3">
              <w:rPr>
                <w:rFonts w:ascii="Trebuchet MS" w:hAnsi="Trebuchet MS"/>
                <w:sz w:val="20"/>
              </w:rPr>
              <w:t>When is the bomb going to explode?</w:t>
            </w:r>
          </w:p>
        </w:tc>
        <w:tc>
          <w:tcPr>
            <w:tcW w:w="4253" w:type="dxa"/>
            <w:gridSpan w:val="3"/>
          </w:tcPr>
          <w:p w:rsidR="006B27E3" w:rsidRPr="006B27E3" w:rsidRDefault="006B27E3" w:rsidP="006B27E3">
            <w:pPr>
              <w:rPr>
                <w:rFonts w:ascii="Trebuchet MS" w:hAnsi="Trebuchet MS"/>
                <w:b/>
                <w:sz w:val="20"/>
              </w:rPr>
            </w:pPr>
          </w:p>
        </w:tc>
      </w:tr>
      <w:tr w:rsidR="006B27E3" w:rsidRPr="006B27E3" w:rsidTr="006B27E3">
        <w:tc>
          <w:tcPr>
            <w:tcW w:w="4786" w:type="dxa"/>
            <w:gridSpan w:val="5"/>
          </w:tcPr>
          <w:p w:rsidR="006B27E3" w:rsidRPr="006B27E3" w:rsidRDefault="006B27E3" w:rsidP="006B27E3">
            <w:pPr>
              <w:rPr>
                <w:rFonts w:ascii="Trebuchet MS" w:hAnsi="Trebuchet MS"/>
                <w:sz w:val="20"/>
              </w:rPr>
            </w:pPr>
            <w:r w:rsidRPr="006B27E3">
              <w:rPr>
                <w:rFonts w:ascii="Trebuchet MS" w:hAnsi="Trebuchet MS"/>
                <w:sz w:val="20"/>
              </w:rPr>
              <w:t>Where is the bomb?</w:t>
            </w:r>
          </w:p>
        </w:tc>
        <w:tc>
          <w:tcPr>
            <w:tcW w:w="4253" w:type="dxa"/>
            <w:gridSpan w:val="3"/>
          </w:tcPr>
          <w:p w:rsidR="006B27E3" w:rsidRPr="006B27E3" w:rsidRDefault="006B27E3" w:rsidP="006B27E3">
            <w:pPr>
              <w:rPr>
                <w:rFonts w:ascii="Trebuchet MS" w:hAnsi="Trebuchet MS"/>
                <w:b/>
                <w:sz w:val="20"/>
              </w:rPr>
            </w:pPr>
          </w:p>
        </w:tc>
      </w:tr>
      <w:tr w:rsidR="006B27E3" w:rsidRPr="006B27E3" w:rsidTr="006B27E3">
        <w:tc>
          <w:tcPr>
            <w:tcW w:w="4786" w:type="dxa"/>
            <w:gridSpan w:val="5"/>
          </w:tcPr>
          <w:p w:rsidR="006B27E3" w:rsidRPr="006B27E3" w:rsidRDefault="006B27E3" w:rsidP="006B27E3">
            <w:pPr>
              <w:rPr>
                <w:rFonts w:ascii="Trebuchet MS" w:hAnsi="Trebuchet MS"/>
                <w:sz w:val="20"/>
              </w:rPr>
            </w:pPr>
            <w:r w:rsidRPr="006B27E3">
              <w:rPr>
                <w:rFonts w:ascii="Trebuchet MS" w:hAnsi="Trebuchet MS"/>
                <w:sz w:val="20"/>
              </w:rPr>
              <w:t>What does the bomb look like?</w:t>
            </w:r>
          </w:p>
        </w:tc>
        <w:tc>
          <w:tcPr>
            <w:tcW w:w="4253" w:type="dxa"/>
            <w:gridSpan w:val="3"/>
          </w:tcPr>
          <w:p w:rsidR="006B27E3" w:rsidRPr="006B27E3" w:rsidRDefault="006B27E3" w:rsidP="006B27E3">
            <w:pPr>
              <w:rPr>
                <w:rFonts w:ascii="Trebuchet MS" w:hAnsi="Trebuchet MS"/>
                <w:b/>
                <w:sz w:val="20"/>
              </w:rPr>
            </w:pPr>
          </w:p>
        </w:tc>
      </w:tr>
      <w:tr w:rsidR="006B27E3" w:rsidRPr="006B27E3" w:rsidTr="006B27E3">
        <w:tc>
          <w:tcPr>
            <w:tcW w:w="4786" w:type="dxa"/>
            <w:gridSpan w:val="5"/>
          </w:tcPr>
          <w:p w:rsidR="006B27E3" w:rsidRPr="006B27E3" w:rsidRDefault="006B27E3" w:rsidP="006B27E3">
            <w:pPr>
              <w:rPr>
                <w:rFonts w:ascii="Trebuchet MS" w:hAnsi="Trebuchet MS"/>
                <w:sz w:val="20"/>
              </w:rPr>
            </w:pPr>
            <w:r w:rsidRPr="006B27E3">
              <w:rPr>
                <w:rFonts w:ascii="Trebuchet MS" w:hAnsi="Trebuchet MS"/>
                <w:sz w:val="20"/>
              </w:rPr>
              <w:t>What kind of bomb is it?</w:t>
            </w:r>
          </w:p>
        </w:tc>
        <w:tc>
          <w:tcPr>
            <w:tcW w:w="4253" w:type="dxa"/>
            <w:gridSpan w:val="3"/>
          </w:tcPr>
          <w:p w:rsidR="006B27E3" w:rsidRPr="006B27E3" w:rsidRDefault="006B27E3" w:rsidP="006B27E3">
            <w:pPr>
              <w:rPr>
                <w:rFonts w:ascii="Trebuchet MS" w:hAnsi="Trebuchet MS"/>
                <w:b/>
                <w:sz w:val="20"/>
              </w:rPr>
            </w:pPr>
          </w:p>
        </w:tc>
      </w:tr>
      <w:tr w:rsidR="006B27E3" w:rsidRPr="006B27E3" w:rsidTr="006B27E3">
        <w:tc>
          <w:tcPr>
            <w:tcW w:w="4786" w:type="dxa"/>
            <w:gridSpan w:val="5"/>
          </w:tcPr>
          <w:p w:rsidR="006B27E3" w:rsidRPr="006B27E3" w:rsidRDefault="006B27E3" w:rsidP="006B27E3">
            <w:pPr>
              <w:rPr>
                <w:rFonts w:ascii="Trebuchet MS" w:hAnsi="Trebuchet MS"/>
                <w:sz w:val="20"/>
              </w:rPr>
            </w:pPr>
            <w:r w:rsidRPr="006B27E3">
              <w:rPr>
                <w:rFonts w:ascii="Trebuchet MS" w:hAnsi="Trebuchet MS"/>
                <w:sz w:val="20"/>
              </w:rPr>
              <w:t>What is the explosive type and quantity?</w:t>
            </w:r>
          </w:p>
        </w:tc>
        <w:tc>
          <w:tcPr>
            <w:tcW w:w="4253" w:type="dxa"/>
            <w:gridSpan w:val="3"/>
          </w:tcPr>
          <w:p w:rsidR="006B27E3" w:rsidRPr="006B27E3" w:rsidRDefault="006B27E3" w:rsidP="006B27E3">
            <w:pPr>
              <w:rPr>
                <w:rFonts w:ascii="Trebuchet MS" w:hAnsi="Trebuchet MS"/>
                <w:b/>
                <w:sz w:val="20"/>
              </w:rPr>
            </w:pPr>
          </w:p>
        </w:tc>
      </w:tr>
      <w:tr w:rsidR="006B27E3" w:rsidRPr="006B27E3" w:rsidTr="006B27E3">
        <w:tc>
          <w:tcPr>
            <w:tcW w:w="4786" w:type="dxa"/>
            <w:gridSpan w:val="5"/>
          </w:tcPr>
          <w:p w:rsidR="006B27E3" w:rsidRPr="006B27E3" w:rsidRDefault="006B27E3" w:rsidP="006B27E3">
            <w:pPr>
              <w:rPr>
                <w:rFonts w:ascii="Trebuchet MS" w:hAnsi="Trebuchet MS"/>
                <w:sz w:val="20"/>
              </w:rPr>
            </w:pPr>
            <w:r w:rsidRPr="006B27E3">
              <w:rPr>
                <w:rFonts w:ascii="Trebuchet MS" w:hAnsi="Trebuchet MS"/>
                <w:sz w:val="20"/>
              </w:rPr>
              <w:t>Why did you place the bomb?</w:t>
            </w:r>
          </w:p>
        </w:tc>
        <w:tc>
          <w:tcPr>
            <w:tcW w:w="4253" w:type="dxa"/>
            <w:gridSpan w:val="3"/>
          </w:tcPr>
          <w:p w:rsidR="006B27E3" w:rsidRPr="006B27E3" w:rsidRDefault="006B27E3" w:rsidP="006B27E3">
            <w:pPr>
              <w:rPr>
                <w:rFonts w:ascii="Trebuchet MS" w:hAnsi="Trebuchet MS"/>
                <w:b/>
                <w:sz w:val="20"/>
              </w:rPr>
            </w:pPr>
          </w:p>
        </w:tc>
      </w:tr>
      <w:tr w:rsidR="006B27E3" w:rsidRPr="006B27E3" w:rsidTr="006B27E3">
        <w:tc>
          <w:tcPr>
            <w:tcW w:w="4786" w:type="dxa"/>
            <w:gridSpan w:val="5"/>
          </w:tcPr>
          <w:p w:rsidR="006B27E3" w:rsidRPr="006B27E3" w:rsidRDefault="006B27E3" w:rsidP="006B27E3">
            <w:pPr>
              <w:rPr>
                <w:rFonts w:ascii="Trebuchet MS" w:hAnsi="Trebuchet MS"/>
                <w:sz w:val="20"/>
              </w:rPr>
            </w:pPr>
            <w:r w:rsidRPr="006B27E3">
              <w:rPr>
                <w:rFonts w:ascii="Trebuchet MS" w:hAnsi="Trebuchet MS"/>
                <w:sz w:val="20"/>
              </w:rPr>
              <w:t>What is your name?</w:t>
            </w:r>
          </w:p>
        </w:tc>
        <w:tc>
          <w:tcPr>
            <w:tcW w:w="4253" w:type="dxa"/>
            <w:gridSpan w:val="3"/>
          </w:tcPr>
          <w:p w:rsidR="006B27E3" w:rsidRPr="006B27E3" w:rsidRDefault="006B27E3" w:rsidP="006B27E3">
            <w:pPr>
              <w:rPr>
                <w:rFonts w:ascii="Trebuchet MS" w:hAnsi="Trebuchet MS"/>
                <w:b/>
                <w:sz w:val="20"/>
              </w:rPr>
            </w:pPr>
          </w:p>
        </w:tc>
      </w:tr>
      <w:tr w:rsidR="006B27E3" w:rsidRPr="006B27E3" w:rsidTr="006B27E3">
        <w:tc>
          <w:tcPr>
            <w:tcW w:w="4786" w:type="dxa"/>
            <w:gridSpan w:val="5"/>
          </w:tcPr>
          <w:p w:rsidR="006B27E3" w:rsidRPr="006B27E3" w:rsidRDefault="006B27E3" w:rsidP="006B27E3">
            <w:pPr>
              <w:rPr>
                <w:rFonts w:ascii="Trebuchet MS" w:hAnsi="Trebuchet MS"/>
                <w:sz w:val="20"/>
              </w:rPr>
            </w:pPr>
            <w:r w:rsidRPr="006B27E3">
              <w:rPr>
                <w:rFonts w:ascii="Trebuchet MS" w:hAnsi="Trebuchet MS"/>
                <w:sz w:val="20"/>
              </w:rPr>
              <w:t>Where are you?</w:t>
            </w:r>
          </w:p>
        </w:tc>
        <w:tc>
          <w:tcPr>
            <w:tcW w:w="4253" w:type="dxa"/>
            <w:gridSpan w:val="3"/>
          </w:tcPr>
          <w:p w:rsidR="006B27E3" w:rsidRPr="006B27E3" w:rsidRDefault="006B27E3" w:rsidP="006B27E3">
            <w:pPr>
              <w:rPr>
                <w:rFonts w:ascii="Trebuchet MS" w:hAnsi="Trebuchet MS"/>
                <w:b/>
                <w:sz w:val="20"/>
              </w:rPr>
            </w:pPr>
          </w:p>
        </w:tc>
      </w:tr>
      <w:tr w:rsidR="006B27E3" w:rsidRPr="006B27E3" w:rsidTr="006B27E3">
        <w:tc>
          <w:tcPr>
            <w:tcW w:w="4786" w:type="dxa"/>
            <w:gridSpan w:val="5"/>
          </w:tcPr>
          <w:p w:rsidR="006B27E3" w:rsidRPr="006B27E3" w:rsidRDefault="006B27E3" w:rsidP="006B27E3">
            <w:pPr>
              <w:rPr>
                <w:rFonts w:ascii="Trebuchet MS" w:hAnsi="Trebuchet MS"/>
                <w:sz w:val="20"/>
              </w:rPr>
            </w:pPr>
            <w:r w:rsidRPr="006B27E3">
              <w:rPr>
                <w:rFonts w:ascii="Trebuchet MS" w:hAnsi="Trebuchet MS"/>
                <w:sz w:val="20"/>
              </w:rPr>
              <w:t>What is your address?</w:t>
            </w:r>
          </w:p>
        </w:tc>
        <w:tc>
          <w:tcPr>
            <w:tcW w:w="4253" w:type="dxa"/>
            <w:gridSpan w:val="3"/>
          </w:tcPr>
          <w:p w:rsidR="006B27E3" w:rsidRPr="006B27E3" w:rsidRDefault="006B27E3" w:rsidP="006B27E3">
            <w:pPr>
              <w:rPr>
                <w:rFonts w:ascii="Trebuchet MS" w:hAnsi="Trebuchet MS"/>
                <w:b/>
                <w:sz w:val="20"/>
              </w:rPr>
            </w:pPr>
          </w:p>
        </w:tc>
      </w:tr>
      <w:tr w:rsidR="006B27E3" w:rsidRPr="006B27E3" w:rsidTr="006B27E3">
        <w:tc>
          <w:tcPr>
            <w:tcW w:w="4786" w:type="dxa"/>
            <w:gridSpan w:val="5"/>
          </w:tcPr>
          <w:p w:rsidR="006B27E3" w:rsidRPr="006B27E3" w:rsidRDefault="006B27E3" w:rsidP="006B27E3">
            <w:pPr>
              <w:rPr>
                <w:rFonts w:ascii="Trebuchet MS" w:hAnsi="Trebuchet MS"/>
                <w:sz w:val="20"/>
              </w:rPr>
            </w:pPr>
            <w:r w:rsidRPr="006B27E3">
              <w:rPr>
                <w:rFonts w:ascii="Trebuchet MS" w:hAnsi="Trebuchet MS"/>
                <w:sz w:val="20"/>
              </w:rPr>
              <w:t>Exact wording of the threat:</w:t>
            </w:r>
          </w:p>
        </w:tc>
        <w:tc>
          <w:tcPr>
            <w:tcW w:w="4253" w:type="dxa"/>
            <w:gridSpan w:val="3"/>
          </w:tcPr>
          <w:p w:rsidR="006B27E3" w:rsidRPr="006B27E3" w:rsidRDefault="006B27E3" w:rsidP="006B27E3">
            <w:pPr>
              <w:rPr>
                <w:rFonts w:ascii="Trebuchet MS" w:hAnsi="Trebuchet MS"/>
                <w:b/>
                <w:sz w:val="20"/>
              </w:rPr>
            </w:pPr>
          </w:p>
        </w:tc>
      </w:tr>
      <w:tr w:rsidR="006B27E3" w:rsidRPr="006B27E3" w:rsidTr="006B27E3">
        <w:trPr>
          <w:trHeight w:val="396"/>
        </w:trPr>
        <w:tc>
          <w:tcPr>
            <w:tcW w:w="9039" w:type="dxa"/>
            <w:gridSpan w:val="8"/>
            <w:shd w:val="clear" w:color="auto" w:fill="E0E0E0"/>
            <w:vAlign w:val="center"/>
          </w:tcPr>
          <w:p w:rsidR="006B27E3" w:rsidRPr="006B27E3" w:rsidRDefault="006B27E3" w:rsidP="006B27E3">
            <w:pPr>
              <w:rPr>
                <w:rFonts w:ascii="Trebuchet MS" w:hAnsi="Trebuchet MS"/>
                <w:sz w:val="20"/>
                <w:lang w:val="en-AU"/>
              </w:rPr>
            </w:pPr>
            <w:r w:rsidRPr="006B27E3">
              <w:rPr>
                <w:rFonts w:ascii="Trebuchet MS" w:hAnsi="Trebuchet MS"/>
                <w:b/>
                <w:sz w:val="20"/>
                <w:lang w:val="en-AU"/>
              </w:rPr>
              <w:t>The Caller</w:t>
            </w:r>
          </w:p>
        </w:tc>
      </w:tr>
      <w:tr w:rsidR="006B27E3" w:rsidRPr="006B27E3" w:rsidTr="006B27E3">
        <w:trPr>
          <w:trHeight w:val="362"/>
        </w:trPr>
        <w:tc>
          <w:tcPr>
            <w:tcW w:w="4786" w:type="dxa"/>
            <w:gridSpan w:val="5"/>
            <w:shd w:val="clear" w:color="auto" w:fill="auto"/>
            <w:vAlign w:val="center"/>
          </w:tcPr>
          <w:p w:rsidR="006B27E3" w:rsidRPr="006B27E3" w:rsidRDefault="006B27E3" w:rsidP="006B27E3">
            <w:pPr>
              <w:rPr>
                <w:rFonts w:ascii="Trebuchet MS" w:hAnsi="Trebuchet MS"/>
                <w:sz w:val="20"/>
              </w:rPr>
            </w:pPr>
            <w:r w:rsidRPr="006B27E3">
              <w:rPr>
                <w:rFonts w:ascii="Trebuchet MS" w:hAnsi="Trebuchet MS"/>
                <w:sz w:val="20"/>
              </w:rPr>
              <w:t xml:space="preserve">Sex: </w:t>
            </w:r>
          </w:p>
        </w:tc>
        <w:tc>
          <w:tcPr>
            <w:tcW w:w="4253" w:type="dxa"/>
            <w:gridSpan w:val="3"/>
            <w:shd w:val="clear" w:color="auto" w:fill="auto"/>
            <w:vAlign w:val="center"/>
          </w:tcPr>
          <w:p w:rsidR="006B27E3" w:rsidRPr="006B27E3" w:rsidRDefault="006B27E3" w:rsidP="006B27E3">
            <w:pPr>
              <w:rPr>
                <w:rFonts w:ascii="Trebuchet MS" w:hAnsi="Trebuchet MS"/>
                <w:sz w:val="20"/>
                <w:lang w:val="en-AU"/>
              </w:rPr>
            </w:pPr>
            <w:r w:rsidRPr="006B27E3">
              <w:rPr>
                <w:rFonts w:ascii="Trebuchet MS" w:hAnsi="Trebuchet MS"/>
                <w:sz w:val="20"/>
                <w:lang w:val="en-AU"/>
              </w:rPr>
              <w:sym w:font="Wingdings" w:char="F06F"/>
            </w:r>
            <w:r w:rsidRPr="006B27E3">
              <w:rPr>
                <w:rFonts w:ascii="Trebuchet MS" w:hAnsi="Trebuchet MS"/>
                <w:sz w:val="20"/>
                <w:lang w:val="en-AU"/>
              </w:rPr>
              <w:t xml:space="preserve"> Male  </w:t>
            </w:r>
            <w:r w:rsidRPr="006B27E3">
              <w:rPr>
                <w:rFonts w:ascii="Trebuchet MS" w:hAnsi="Trebuchet MS"/>
                <w:sz w:val="20"/>
                <w:lang w:val="en-AU"/>
              </w:rPr>
              <w:sym w:font="Wingdings" w:char="F06F"/>
            </w:r>
            <w:r w:rsidRPr="006B27E3">
              <w:rPr>
                <w:rFonts w:ascii="Trebuchet MS" w:hAnsi="Trebuchet MS"/>
                <w:sz w:val="20"/>
                <w:lang w:val="en-AU"/>
              </w:rPr>
              <w:t xml:space="preserve"> Female</w:t>
            </w:r>
          </w:p>
        </w:tc>
      </w:tr>
      <w:tr w:rsidR="006B27E3" w:rsidRPr="006B27E3" w:rsidTr="006B27E3">
        <w:trPr>
          <w:trHeight w:val="357"/>
        </w:trPr>
        <w:tc>
          <w:tcPr>
            <w:tcW w:w="4786" w:type="dxa"/>
            <w:gridSpan w:val="5"/>
            <w:shd w:val="clear" w:color="auto" w:fill="auto"/>
            <w:vAlign w:val="center"/>
          </w:tcPr>
          <w:p w:rsidR="006B27E3" w:rsidRPr="006B27E3" w:rsidRDefault="006B27E3" w:rsidP="006B27E3">
            <w:pPr>
              <w:rPr>
                <w:rFonts w:ascii="Trebuchet MS" w:hAnsi="Trebuchet MS"/>
                <w:sz w:val="20"/>
                <w:lang w:val="en-AU"/>
              </w:rPr>
            </w:pPr>
            <w:r w:rsidRPr="006B27E3">
              <w:rPr>
                <w:rFonts w:ascii="Trebuchet MS" w:hAnsi="Trebuchet MS"/>
                <w:sz w:val="20"/>
                <w:lang w:val="en-AU"/>
              </w:rPr>
              <w:t>Estimated age:</w:t>
            </w:r>
          </w:p>
        </w:tc>
        <w:tc>
          <w:tcPr>
            <w:tcW w:w="4253" w:type="dxa"/>
            <w:gridSpan w:val="3"/>
            <w:shd w:val="clear" w:color="auto" w:fill="auto"/>
            <w:vAlign w:val="center"/>
          </w:tcPr>
          <w:p w:rsidR="006B27E3" w:rsidRPr="006B27E3" w:rsidRDefault="006B27E3" w:rsidP="006B27E3">
            <w:pPr>
              <w:rPr>
                <w:rFonts w:ascii="Trebuchet MS" w:hAnsi="Trebuchet MS"/>
                <w:sz w:val="20"/>
                <w:lang w:val="en-AU"/>
              </w:rPr>
            </w:pPr>
          </w:p>
        </w:tc>
      </w:tr>
      <w:tr w:rsidR="006B27E3" w:rsidRPr="006B27E3" w:rsidTr="006B27E3">
        <w:trPr>
          <w:trHeight w:val="262"/>
        </w:trPr>
        <w:tc>
          <w:tcPr>
            <w:tcW w:w="4786" w:type="dxa"/>
            <w:gridSpan w:val="5"/>
            <w:shd w:val="clear" w:color="auto" w:fill="auto"/>
            <w:vAlign w:val="center"/>
          </w:tcPr>
          <w:p w:rsidR="006B27E3" w:rsidRPr="006B27E3" w:rsidRDefault="006B27E3" w:rsidP="006B27E3">
            <w:pPr>
              <w:rPr>
                <w:rFonts w:ascii="Trebuchet MS" w:hAnsi="Trebuchet MS"/>
                <w:sz w:val="20"/>
                <w:lang w:val="en-AU"/>
              </w:rPr>
            </w:pPr>
            <w:r w:rsidRPr="006B27E3">
              <w:rPr>
                <w:rFonts w:ascii="Trebuchet MS" w:hAnsi="Trebuchet MS"/>
                <w:sz w:val="20"/>
                <w:lang w:val="en-AU"/>
              </w:rPr>
              <w:t>Any speech impediment (specify):</w:t>
            </w:r>
          </w:p>
        </w:tc>
        <w:tc>
          <w:tcPr>
            <w:tcW w:w="4253" w:type="dxa"/>
            <w:gridSpan w:val="3"/>
            <w:shd w:val="clear" w:color="auto" w:fill="auto"/>
            <w:vAlign w:val="center"/>
          </w:tcPr>
          <w:p w:rsidR="006B27E3" w:rsidRPr="006B27E3" w:rsidRDefault="006B27E3" w:rsidP="006B27E3">
            <w:pPr>
              <w:rPr>
                <w:rFonts w:ascii="Trebuchet MS" w:hAnsi="Trebuchet MS"/>
                <w:sz w:val="20"/>
                <w:lang w:val="en-AU"/>
              </w:rPr>
            </w:pPr>
          </w:p>
        </w:tc>
      </w:tr>
      <w:tr w:rsidR="006B27E3" w:rsidRPr="006B27E3" w:rsidTr="006B27E3">
        <w:trPr>
          <w:trHeight w:val="354"/>
        </w:trPr>
        <w:tc>
          <w:tcPr>
            <w:tcW w:w="4786" w:type="dxa"/>
            <w:gridSpan w:val="5"/>
            <w:shd w:val="clear" w:color="auto" w:fill="auto"/>
            <w:vAlign w:val="center"/>
          </w:tcPr>
          <w:p w:rsidR="006B27E3" w:rsidRPr="006B27E3" w:rsidRDefault="006B27E3" w:rsidP="006B27E3">
            <w:pPr>
              <w:rPr>
                <w:rFonts w:ascii="Trebuchet MS" w:hAnsi="Trebuchet MS"/>
                <w:sz w:val="20"/>
              </w:rPr>
            </w:pPr>
            <w:r w:rsidRPr="006B27E3">
              <w:rPr>
                <w:rFonts w:ascii="Trebuchet MS" w:hAnsi="Trebuchet MS"/>
                <w:sz w:val="20"/>
              </w:rPr>
              <w:t>Accent (specify):</w:t>
            </w:r>
          </w:p>
        </w:tc>
        <w:tc>
          <w:tcPr>
            <w:tcW w:w="4253" w:type="dxa"/>
            <w:gridSpan w:val="3"/>
            <w:shd w:val="clear" w:color="auto" w:fill="auto"/>
            <w:vAlign w:val="center"/>
          </w:tcPr>
          <w:p w:rsidR="006B27E3" w:rsidRPr="006B27E3" w:rsidRDefault="006B27E3" w:rsidP="006B27E3">
            <w:pPr>
              <w:rPr>
                <w:rFonts w:ascii="Trebuchet MS" w:hAnsi="Trebuchet MS"/>
                <w:sz w:val="20"/>
              </w:rPr>
            </w:pPr>
          </w:p>
        </w:tc>
      </w:tr>
      <w:tr w:rsidR="006B27E3" w:rsidRPr="006B27E3" w:rsidTr="006B27E3">
        <w:trPr>
          <w:trHeight w:val="326"/>
        </w:trPr>
        <w:tc>
          <w:tcPr>
            <w:tcW w:w="4786" w:type="dxa"/>
            <w:gridSpan w:val="5"/>
            <w:shd w:val="clear" w:color="auto" w:fill="auto"/>
            <w:vAlign w:val="center"/>
          </w:tcPr>
          <w:p w:rsidR="006B27E3" w:rsidRPr="006B27E3" w:rsidRDefault="006B27E3" w:rsidP="006B27E3">
            <w:pPr>
              <w:rPr>
                <w:rFonts w:ascii="Trebuchet MS" w:hAnsi="Trebuchet MS"/>
                <w:sz w:val="20"/>
              </w:rPr>
            </w:pPr>
            <w:r w:rsidRPr="006B27E3">
              <w:rPr>
                <w:rFonts w:ascii="Trebuchet MS" w:hAnsi="Trebuchet MS"/>
                <w:sz w:val="20"/>
              </w:rPr>
              <w:t xml:space="preserve">Voice- loud – soft </w:t>
            </w:r>
            <w:proofErr w:type="spellStart"/>
            <w:r w:rsidRPr="006B27E3">
              <w:rPr>
                <w:rFonts w:ascii="Trebuchet MS" w:hAnsi="Trebuchet MS"/>
                <w:sz w:val="20"/>
              </w:rPr>
              <w:t>etc</w:t>
            </w:r>
            <w:proofErr w:type="spellEnd"/>
            <w:r w:rsidRPr="006B27E3">
              <w:rPr>
                <w:rFonts w:ascii="Trebuchet MS" w:hAnsi="Trebuchet MS"/>
                <w:sz w:val="20"/>
              </w:rPr>
              <w:t>:</w:t>
            </w:r>
          </w:p>
        </w:tc>
        <w:tc>
          <w:tcPr>
            <w:tcW w:w="4253" w:type="dxa"/>
            <w:gridSpan w:val="3"/>
            <w:shd w:val="clear" w:color="auto" w:fill="auto"/>
            <w:vAlign w:val="center"/>
          </w:tcPr>
          <w:p w:rsidR="006B27E3" w:rsidRPr="006B27E3" w:rsidRDefault="006B27E3" w:rsidP="006B27E3">
            <w:pPr>
              <w:rPr>
                <w:rFonts w:ascii="Trebuchet MS" w:hAnsi="Trebuchet MS"/>
                <w:sz w:val="20"/>
              </w:rPr>
            </w:pPr>
          </w:p>
        </w:tc>
      </w:tr>
      <w:tr w:rsidR="006B27E3" w:rsidRPr="006B27E3" w:rsidTr="006B27E3">
        <w:trPr>
          <w:trHeight w:val="304"/>
        </w:trPr>
        <w:tc>
          <w:tcPr>
            <w:tcW w:w="4786" w:type="dxa"/>
            <w:gridSpan w:val="5"/>
            <w:shd w:val="clear" w:color="auto" w:fill="auto"/>
            <w:vAlign w:val="center"/>
          </w:tcPr>
          <w:p w:rsidR="006B27E3" w:rsidRPr="006B27E3" w:rsidRDefault="006B27E3" w:rsidP="006B27E3">
            <w:pPr>
              <w:rPr>
                <w:rFonts w:ascii="Trebuchet MS" w:hAnsi="Trebuchet MS"/>
                <w:sz w:val="20"/>
              </w:rPr>
            </w:pPr>
            <w:r w:rsidRPr="006B27E3">
              <w:rPr>
                <w:rFonts w:ascii="Trebuchet MS" w:hAnsi="Trebuchet MS"/>
                <w:sz w:val="20"/>
              </w:rPr>
              <w:t xml:space="preserve">Speech – fast – slow </w:t>
            </w:r>
            <w:proofErr w:type="spellStart"/>
            <w:r w:rsidRPr="006B27E3">
              <w:rPr>
                <w:rFonts w:ascii="Trebuchet MS" w:hAnsi="Trebuchet MS"/>
                <w:sz w:val="20"/>
              </w:rPr>
              <w:t>etc</w:t>
            </w:r>
            <w:proofErr w:type="spellEnd"/>
            <w:r w:rsidRPr="006B27E3">
              <w:rPr>
                <w:rFonts w:ascii="Trebuchet MS" w:hAnsi="Trebuchet MS"/>
                <w:sz w:val="20"/>
              </w:rPr>
              <w:t>:</w:t>
            </w:r>
          </w:p>
        </w:tc>
        <w:tc>
          <w:tcPr>
            <w:tcW w:w="4253" w:type="dxa"/>
            <w:gridSpan w:val="3"/>
            <w:shd w:val="clear" w:color="auto" w:fill="auto"/>
            <w:vAlign w:val="center"/>
          </w:tcPr>
          <w:p w:rsidR="006B27E3" w:rsidRPr="006B27E3" w:rsidRDefault="006B27E3" w:rsidP="006B27E3">
            <w:pPr>
              <w:rPr>
                <w:rFonts w:ascii="Trebuchet MS" w:hAnsi="Trebuchet MS"/>
                <w:sz w:val="20"/>
              </w:rPr>
            </w:pPr>
          </w:p>
        </w:tc>
      </w:tr>
      <w:tr w:rsidR="006B27E3" w:rsidRPr="006B27E3" w:rsidTr="006B27E3">
        <w:trPr>
          <w:trHeight w:val="333"/>
        </w:trPr>
        <w:tc>
          <w:tcPr>
            <w:tcW w:w="4786" w:type="dxa"/>
            <w:gridSpan w:val="5"/>
            <w:shd w:val="clear" w:color="auto" w:fill="auto"/>
            <w:vAlign w:val="center"/>
          </w:tcPr>
          <w:p w:rsidR="006B27E3" w:rsidRPr="006B27E3" w:rsidRDefault="006B27E3" w:rsidP="006B27E3">
            <w:pPr>
              <w:rPr>
                <w:rFonts w:ascii="Trebuchet MS" w:hAnsi="Trebuchet MS"/>
                <w:sz w:val="20"/>
              </w:rPr>
            </w:pPr>
            <w:r w:rsidRPr="006B27E3">
              <w:rPr>
                <w:rFonts w:ascii="Trebuchet MS" w:hAnsi="Trebuchet MS"/>
                <w:sz w:val="20"/>
              </w:rPr>
              <w:t xml:space="preserve">Manner, calm emotional </w:t>
            </w:r>
            <w:proofErr w:type="spellStart"/>
            <w:r w:rsidRPr="006B27E3">
              <w:rPr>
                <w:rFonts w:ascii="Trebuchet MS" w:hAnsi="Trebuchet MS"/>
                <w:sz w:val="20"/>
              </w:rPr>
              <w:t>etc</w:t>
            </w:r>
            <w:proofErr w:type="spellEnd"/>
            <w:r w:rsidRPr="006B27E3">
              <w:rPr>
                <w:rFonts w:ascii="Trebuchet MS" w:hAnsi="Trebuchet MS"/>
                <w:sz w:val="20"/>
              </w:rPr>
              <w:t>:</w:t>
            </w:r>
          </w:p>
        </w:tc>
        <w:tc>
          <w:tcPr>
            <w:tcW w:w="4253" w:type="dxa"/>
            <w:gridSpan w:val="3"/>
            <w:shd w:val="clear" w:color="auto" w:fill="auto"/>
            <w:vAlign w:val="center"/>
          </w:tcPr>
          <w:p w:rsidR="006B27E3" w:rsidRPr="006B27E3" w:rsidRDefault="006B27E3" w:rsidP="006B27E3">
            <w:pPr>
              <w:rPr>
                <w:rFonts w:ascii="Trebuchet MS" w:hAnsi="Trebuchet MS"/>
                <w:sz w:val="20"/>
                <w:lang w:val="en-AU"/>
              </w:rPr>
            </w:pPr>
          </w:p>
        </w:tc>
      </w:tr>
      <w:tr w:rsidR="006B27E3" w:rsidRPr="006B27E3" w:rsidTr="006B27E3">
        <w:trPr>
          <w:trHeight w:val="424"/>
        </w:trPr>
        <w:tc>
          <w:tcPr>
            <w:tcW w:w="4786" w:type="dxa"/>
            <w:gridSpan w:val="5"/>
            <w:shd w:val="clear" w:color="auto" w:fill="auto"/>
            <w:vAlign w:val="center"/>
          </w:tcPr>
          <w:p w:rsidR="006B27E3" w:rsidRPr="006B27E3" w:rsidRDefault="006B27E3" w:rsidP="006B27E3">
            <w:pPr>
              <w:rPr>
                <w:rFonts w:ascii="Trebuchet MS" w:hAnsi="Trebuchet MS"/>
                <w:sz w:val="20"/>
              </w:rPr>
            </w:pPr>
            <w:r w:rsidRPr="006B27E3">
              <w:rPr>
                <w:rFonts w:ascii="Trebuchet MS" w:hAnsi="Trebuchet MS"/>
                <w:sz w:val="20"/>
              </w:rPr>
              <w:t xml:space="preserve">Did you </w:t>
            </w:r>
            <w:proofErr w:type="spellStart"/>
            <w:r w:rsidRPr="006B27E3">
              <w:rPr>
                <w:rFonts w:ascii="Trebuchet MS" w:hAnsi="Trebuchet MS"/>
                <w:sz w:val="20"/>
              </w:rPr>
              <w:t>recognise</w:t>
            </w:r>
            <w:proofErr w:type="spellEnd"/>
            <w:r w:rsidRPr="006B27E3">
              <w:rPr>
                <w:rFonts w:ascii="Trebuchet MS" w:hAnsi="Trebuchet MS"/>
                <w:sz w:val="20"/>
              </w:rPr>
              <w:t xml:space="preserve"> the voice?   </w:t>
            </w:r>
          </w:p>
        </w:tc>
        <w:tc>
          <w:tcPr>
            <w:tcW w:w="4253" w:type="dxa"/>
            <w:gridSpan w:val="3"/>
            <w:shd w:val="clear" w:color="auto" w:fill="auto"/>
            <w:vAlign w:val="center"/>
          </w:tcPr>
          <w:p w:rsidR="006B27E3" w:rsidRPr="006B27E3" w:rsidRDefault="006B27E3" w:rsidP="006B27E3">
            <w:pPr>
              <w:rPr>
                <w:rFonts w:ascii="Trebuchet MS" w:hAnsi="Trebuchet MS"/>
                <w:sz w:val="20"/>
                <w:lang w:val="en-AU"/>
              </w:rPr>
            </w:pPr>
            <w:r w:rsidRPr="006B27E3">
              <w:rPr>
                <w:rFonts w:ascii="Trebuchet MS" w:hAnsi="Trebuchet MS"/>
                <w:sz w:val="20"/>
                <w:lang w:val="en-AU"/>
              </w:rPr>
              <w:sym w:font="Wingdings" w:char="F06F"/>
            </w:r>
            <w:r w:rsidRPr="006B27E3">
              <w:rPr>
                <w:rFonts w:ascii="Trebuchet MS" w:hAnsi="Trebuchet MS"/>
                <w:sz w:val="20"/>
                <w:lang w:val="en-AU"/>
              </w:rPr>
              <w:t xml:space="preserve">Yes    </w:t>
            </w:r>
            <w:r w:rsidRPr="006B27E3">
              <w:rPr>
                <w:rFonts w:ascii="Trebuchet MS" w:hAnsi="Trebuchet MS"/>
                <w:sz w:val="20"/>
                <w:lang w:val="en-AU"/>
              </w:rPr>
              <w:sym w:font="Wingdings" w:char="F06F"/>
            </w:r>
            <w:r w:rsidRPr="006B27E3">
              <w:rPr>
                <w:rFonts w:ascii="Trebuchet MS" w:hAnsi="Trebuchet MS"/>
                <w:sz w:val="20"/>
                <w:lang w:val="en-AU"/>
              </w:rPr>
              <w:t>No</w:t>
            </w:r>
          </w:p>
        </w:tc>
      </w:tr>
      <w:tr w:rsidR="006B27E3" w:rsidRPr="006B27E3" w:rsidTr="006B27E3">
        <w:trPr>
          <w:trHeight w:val="341"/>
        </w:trPr>
        <w:tc>
          <w:tcPr>
            <w:tcW w:w="4786" w:type="dxa"/>
            <w:gridSpan w:val="5"/>
            <w:shd w:val="clear" w:color="auto" w:fill="auto"/>
            <w:vAlign w:val="center"/>
          </w:tcPr>
          <w:p w:rsidR="006B27E3" w:rsidRPr="006B27E3" w:rsidRDefault="006B27E3" w:rsidP="006B27E3">
            <w:pPr>
              <w:rPr>
                <w:rFonts w:ascii="Trebuchet MS" w:hAnsi="Trebuchet MS"/>
                <w:sz w:val="20"/>
              </w:rPr>
            </w:pPr>
            <w:r w:rsidRPr="006B27E3">
              <w:rPr>
                <w:rFonts w:ascii="Trebuchet MS" w:hAnsi="Trebuchet MS"/>
                <w:sz w:val="20"/>
              </w:rPr>
              <w:t>If so who do you think it was?</w:t>
            </w:r>
          </w:p>
        </w:tc>
        <w:tc>
          <w:tcPr>
            <w:tcW w:w="4253" w:type="dxa"/>
            <w:gridSpan w:val="3"/>
            <w:shd w:val="clear" w:color="auto" w:fill="auto"/>
            <w:vAlign w:val="center"/>
          </w:tcPr>
          <w:p w:rsidR="006B27E3" w:rsidRPr="006B27E3" w:rsidRDefault="006B27E3" w:rsidP="006B27E3">
            <w:pPr>
              <w:rPr>
                <w:rFonts w:ascii="Trebuchet MS" w:hAnsi="Trebuchet MS"/>
                <w:sz w:val="20"/>
                <w:lang w:val="en-AU"/>
              </w:rPr>
            </w:pPr>
          </w:p>
        </w:tc>
      </w:tr>
      <w:tr w:rsidR="006B27E3" w:rsidRPr="006B27E3" w:rsidTr="006B27E3">
        <w:trPr>
          <w:trHeight w:val="407"/>
        </w:trPr>
        <w:tc>
          <w:tcPr>
            <w:tcW w:w="4786" w:type="dxa"/>
            <w:gridSpan w:val="5"/>
            <w:shd w:val="clear" w:color="auto" w:fill="auto"/>
            <w:vAlign w:val="center"/>
          </w:tcPr>
          <w:p w:rsidR="006B27E3" w:rsidRPr="006B27E3" w:rsidRDefault="006B27E3" w:rsidP="006B27E3">
            <w:pPr>
              <w:rPr>
                <w:rFonts w:ascii="Trebuchet MS" w:hAnsi="Trebuchet MS"/>
                <w:sz w:val="20"/>
              </w:rPr>
            </w:pPr>
            <w:r w:rsidRPr="006B27E3">
              <w:rPr>
                <w:rFonts w:ascii="Trebuchet MS" w:hAnsi="Trebuchet MS"/>
                <w:sz w:val="20"/>
              </w:rPr>
              <w:t xml:space="preserve">Was the caller familiar with the area?  </w:t>
            </w:r>
          </w:p>
        </w:tc>
        <w:tc>
          <w:tcPr>
            <w:tcW w:w="4253" w:type="dxa"/>
            <w:gridSpan w:val="3"/>
            <w:shd w:val="clear" w:color="auto" w:fill="auto"/>
            <w:vAlign w:val="center"/>
          </w:tcPr>
          <w:p w:rsidR="006B27E3" w:rsidRPr="006B27E3" w:rsidRDefault="006B27E3" w:rsidP="006B27E3">
            <w:pPr>
              <w:rPr>
                <w:rFonts w:ascii="Trebuchet MS" w:hAnsi="Trebuchet MS"/>
                <w:sz w:val="20"/>
                <w:lang w:val="en-AU"/>
              </w:rPr>
            </w:pPr>
            <w:r w:rsidRPr="006B27E3">
              <w:rPr>
                <w:rFonts w:ascii="Trebuchet MS" w:hAnsi="Trebuchet MS"/>
                <w:sz w:val="20"/>
                <w:lang w:val="en-AU"/>
              </w:rPr>
              <w:sym w:font="Wingdings" w:char="F06F"/>
            </w:r>
            <w:r w:rsidRPr="006B27E3">
              <w:rPr>
                <w:rFonts w:ascii="Trebuchet MS" w:hAnsi="Trebuchet MS"/>
                <w:sz w:val="20"/>
                <w:lang w:val="en-AU"/>
              </w:rPr>
              <w:t xml:space="preserve">Yes    </w:t>
            </w:r>
            <w:r w:rsidRPr="006B27E3">
              <w:rPr>
                <w:rFonts w:ascii="Trebuchet MS" w:hAnsi="Trebuchet MS"/>
                <w:sz w:val="20"/>
                <w:lang w:val="en-AU"/>
              </w:rPr>
              <w:sym w:font="Wingdings" w:char="F06F"/>
            </w:r>
            <w:r w:rsidRPr="006B27E3">
              <w:rPr>
                <w:rFonts w:ascii="Trebuchet MS" w:hAnsi="Trebuchet MS"/>
                <w:sz w:val="20"/>
                <w:lang w:val="en-AU"/>
              </w:rPr>
              <w:t>No</w:t>
            </w:r>
          </w:p>
        </w:tc>
      </w:tr>
      <w:tr w:rsidR="006B27E3" w:rsidRPr="006B27E3" w:rsidTr="006B27E3">
        <w:trPr>
          <w:trHeight w:val="396"/>
        </w:trPr>
        <w:tc>
          <w:tcPr>
            <w:tcW w:w="9039" w:type="dxa"/>
            <w:gridSpan w:val="8"/>
            <w:shd w:val="clear" w:color="auto" w:fill="E0E0E0"/>
            <w:vAlign w:val="center"/>
          </w:tcPr>
          <w:p w:rsidR="006B27E3" w:rsidRPr="006B27E3" w:rsidRDefault="006B27E3" w:rsidP="006B27E3">
            <w:pPr>
              <w:rPr>
                <w:rFonts w:ascii="Trebuchet MS" w:hAnsi="Trebuchet MS"/>
                <w:sz w:val="20"/>
                <w:lang w:val="en-AU"/>
              </w:rPr>
            </w:pPr>
            <w:r w:rsidRPr="006B27E3">
              <w:rPr>
                <w:rFonts w:ascii="Trebuchet MS" w:hAnsi="Trebuchet MS"/>
                <w:b/>
                <w:sz w:val="20"/>
                <w:lang w:val="en-AU"/>
              </w:rPr>
              <w:t>Threat Language</w:t>
            </w:r>
          </w:p>
        </w:tc>
      </w:tr>
      <w:tr w:rsidR="006B27E3" w:rsidRPr="006B27E3" w:rsidTr="006B27E3">
        <w:trPr>
          <w:trHeight w:val="708"/>
        </w:trPr>
        <w:tc>
          <w:tcPr>
            <w:tcW w:w="2016" w:type="dxa"/>
            <w:vAlign w:val="center"/>
          </w:tcPr>
          <w:p w:rsidR="006B27E3" w:rsidRPr="006B27E3" w:rsidRDefault="006B27E3" w:rsidP="006B27E3">
            <w:pPr>
              <w:rPr>
                <w:rFonts w:ascii="Trebuchet MS" w:hAnsi="Trebuchet MS"/>
                <w:sz w:val="20"/>
              </w:rPr>
            </w:pPr>
            <w:r w:rsidRPr="006B27E3">
              <w:rPr>
                <w:rFonts w:ascii="Trebuchet MS" w:hAnsi="Trebuchet MS"/>
                <w:sz w:val="20"/>
              </w:rPr>
              <w:lastRenderedPageBreak/>
              <w:sym w:font="Wingdings" w:char="F06F"/>
            </w:r>
            <w:r w:rsidRPr="006B27E3">
              <w:rPr>
                <w:rFonts w:ascii="Trebuchet MS" w:hAnsi="Trebuchet MS"/>
                <w:sz w:val="20"/>
              </w:rPr>
              <w:t xml:space="preserve"> Well spoken</w:t>
            </w:r>
          </w:p>
          <w:p w:rsidR="006B27E3" w:rsidRPr="006B27E3" w:rsidRDefault="006B27E3" w:rsidP="006B27E3">
            <w:pPr>
              <w:rPr>
                <w:rFonts w:ascii="Trebuchet MS" w:hAnsi="Trebuchet MS"/>
                <w:sz w:val="20"/>
              </w:rPr>
            </w:pPr>
            <w:r w:rsidRPr="006B27E3">
              <w:rPr>
                <w:rFonts w:ascii="Trebuchet MS" w:hAnsi="Trebuchet MS"/>
                <w:sz w:val="20"/>
              </w:rPr>
              <w:sym w:font="Wingdings" w:char="F06F"/>
            </w:r>
            <w:r w:rsidRPr="006B27E3">
              <w:rPr>
                <w:rFonts w:ascii="Trebuchet MS" w:hAnsi="Trebuchet MS"/>
                <w:sz w:val="20"/>
              </w:rPr>
              <w:t xml:space="preserve"> Incoherent</w:t>
            </w:r>
          </w:p>
        </w:tc>
        <w:tc>
          <w:tcPr>
            <w:tcW w:w="1578" w:type="dxa"/>
            <w:gridSpan w:val="2"/>
            <w:vAlign w:val="center"/>
          </w:tcPr>
          <w:p w:rsidR="006B27E3" w:rsidRPr="006B27E3" w:rsidRDefault="006B27E3" w:rsidP="006B27E3">
            <w:pPr>
              <w:rPr>
                <w:rFonts w:ascii="Trebuchet MS" w:hAnsi="Trebuchet MS"/>
                <w:sz w:val="20"/>
              </w:rPr>
            </w:pPr>
            <w:r w:rsidRPr="006B27E3">
              <w:rPr>
                <w:rFonts w:ascii="Trebuchet MS" w:hAnsi="Trebuchet MS"/>
                <w:sz w:val="20"/>
              </w:rPr>
              <w:sym w:font="Wingdings" w:char="F06F"/>
            </w:r>
            <w:r w:rsidRPr="006B27E3">
              <w:rPr>
                <w:rFonts w:ascii="Trebuchet MS" w:hAnsi="Trebuchet MS"/>
                <w:sz w:val="20"/>
              </w:rPr>
              <w:t xml:space="preserve"> Irrational</w:t>
            </w:r>
          </w:p>
          <w:p w:rsidR="006B27E3" w:rsidRPr="006B27E3" w:rsidRDefault="006B27E3" w:rsidP="006B27E3">
            <w:pPr>
              <w:rPr>
                <w:rFonts w:ascii="Trebuchet MS" w:hAnsi="Trebuchet MS"/>
                <w:sz w:val="20"/>
              </w:rPr>
            </w:pPr>
            <w:r w:rsidRPr="006B27E3">
              <w:rPr>
                <w:rFonts w:ascii="Trebuchet MS" w:hAnsi="Trebuchet MS"/>
                <w:sz w:val="20"/>
              </w:rPr>
              <w:sym w:font="Wingdings" w:char="F06F"/>
            </w:r>
            <w:r w:rsidRPr="006B27E3">
              <w:rPr>
                <w:rFonts w:ascii="Trebuchet MS" w:hAnsi="Trebuchet MS"/>
                <w:sz w:val="20"/>
              </w:rPr>
              <w:t xml:space="preserve"> Taped</w:t>
            </w:r>
          </w:p>
        </w:tc>
        <w:tc>
          <w:tcPr>
            <w:tcW w:w="2610" w:type="dxa"/>
            <w:gridSpan w:val="4"/>
            <w:vAlign w:val="center"/>
          </w:tcPr>
          <w:p w:rsidR="006B27E3" w:rsidRPr="006B27E3" w:rsidRDefault="006B27E3" w:rsidP="006B27E3">
            <w:pPr>
              <w:rPr>
                <w:rFonts w:ascii="Trebuchet MS" w:hAnsi="Trebuchet MS"/>
                <w:sz w:val="20"/>
              </w:rPr>
            </w:pPr>
            <w:r w:rsidRPr="006B27E3">
              <w:rPr>
                <w:rFonts w:ascii="Trebuchet MS" w:hAnsi="Trebuchet MS"/>
                <w:sz w:val="20"/>
              </w:rPr>
              <w:sym w:font="Wingdings" w:char="F06F"/>
            </w:r>
            <w:r w:rsidRPr="006B27E3">
              <w:rPr>
                <w:rFonts w:ascii="Trebuchet MS" w:hAnsi="Trebuchet MS"/>
                <w:sz w:val="20"/>
              </w:rPr>
              <w:t xml:space="preserve"> Message read by caller</w:t>
            </w:r>
          </w:p>
          <w:p w:rsidR="006B27E3" w:rsidRPr="006B27E3" w:rsidRDefault="006B27E3" w:rsidP="006B27E3">
            <w:pPr>
              <w:rPr>
                <w:rFonts w:ascii="Trebuchet MS" w:hAnsi="Trebuchet MS"/>
                <w:sz w:val="20"/>
              </w:rPr>
            </w:pPr>
            <w:r w:rsidRPr="006B27E3">
              <w:rPr>
                <w:rFonts w:ascii="Trebuchet MS" w:hAnsi="Trebuchet MS"/>
                <w:sz w:val="20"/>
              </w:rPr>
              <w:sym w:font="Wingdings" w:char="F06F"/>
            </w:r>
            <w:r w:rsidRPr="006B27E3">
              <w:rPr>
                <w:rFonts w:ascii="Trebuchet MS" w:hAnsi="Trebuchet MS"/>
                <w:sz w:val="20"/>
              </w:rPr>
              <w:t xml:space="preserve"> Abusive</w:t>
            </w:r>
          </w:p>
        </w:tc>
        <w:tc>
          <w:tcPr>
            <w:tcW w:w="2835" w:type="dxa"/>
            <w:vAlign w:val="center"/>
          </w:tcPr>
          <w:p w:rsidR="006B27E3" w:rsidRPr="006B27E3" w:rsidRDefault="006B27E3" w:rsidP="006B27E3">
            <w:pPr>
              <w:rPr>
                <w:rFonts w:ascii="Trebuchet MS" w:hAnsi="Trebuchet MS"/>
                <w:sz w:val="20"/>
                <w:lang w:val="en-AU"/>
              </w:rPr>
            </w:pPr>
            <w:r w:rsidRPr="006B27E3">
              <w:rPr>
                <w:rFonts w:ascii="Trebuchet MS" w:hAnsi="Trebuchet MS"/>
                <w:sz w:val="20"/>
                <w:lang w:val="en-AU"/>
              </w:rPr>
              <w:sym w:font="Wingdings" w:char="F06F"/>
            </w:r>
            <w:r w:rsidRPr="006B27E3">
              <w:rPr>
                <w:rFonts w:ascii="Trebuchet MS" w:hAnsi="Trebuchet MS"/>
                <w:sz w:val="20"/>
                <w:lang w:val="en-AU"/>
              </w:rPr>
              <w:t xml:space="preserve"> Other: _____________</w:t>
            </w:r>
          </w:p>
          <w:p w:rsidR="006B27E3" w:rsidRPr="006B27E3" w:rsidRDefault="006B27E3" w:rsidP="006B27E3">
            <w:pPr>
              <w:rPr>
                <w:rFonts w:ascii="Trebuchet MS" w:hAnsi="Trebuchet MS"/>
                <w:sz w:val="20"/>
                <w:lang w:val="en-AU"/>
              </w:rPr>
            </w:pPr>
          </w:p>
        </w:tc>
      </w:tr>
      <w:tr w:rsidR="006B27E3" w:rsidRPr="006B27E3" w:rsidTr="006B27E3">
        <w:trPr>
          <w:trHeight w:val="396"/>
        </w:trPr>
        <w:tc>
          <w:tcPr>
            <w:tcW w:w="9039" w:type="dxa"/>
            <w:gridSpan w:val="8"/>
            <w:shd w:val="clear" w:color="auto" w:fill="E0E0E0"/>
            <w:vAlign w:val="center"/>
          </w:tcPr>
          <w:p w:rsidR="006B27E3" w:rsidRPr="006B27E3" w:rsidRDefault="006B27E3" w:rsidP="006B27E3">
            <w:pPr>
              <w:rPr>
                <w:rFonts w:ascii="Trebuchet MS" w:hAnsi="Trebuchet MS"/>
                <w:sz w:val="20"/>
                <w:lang w:val="en-AU"/>
              </w:rPr>
            </w:pPr>
            <w:r w:rsidRPr="006B27E3">
              <w:rPr>
                <w:rFonts w:ascii="Trebuchet MS" w:hAnsi="Trebuchet MS"/>
                <w:b/>
                <w:sz w:val="20"/>
                <w:lang w:val="en-AU"/>
              </w:rPr>
              <w:t>Any background noises?</w:t>
            </w:r>
          </w:p>
        </w:tc>
      </w:tr>
      <w:tr w:rsidR="006B27E3" w:rsidRPr="006B27E3" w:rsidTr="006B27E3">
        <w:trPr>
          <w:trHeight w:val="708"/>
        </w:trPr>
        <w:tc>
          <w:tcPr>
            <w:tcW w:w="2016" w:type="dxa"/>
            <w:vAlign w:val="center"/>
          </w:tcPr>
          <w:p w:rsidR="006B27E3" w:rsidRPr="006B27E3" w:rsidRDefault="006B27E3" w:rsidP="006B27E3">
            <w:pPr>
              <w:rPr>
                <w:rFonts w:ascii="Trebuchet MS" w:hAnsi="Trebuchet MS"/>
                <w:sz w:val="20"/>
              </w:rPr>
            </w:pPr>
            <w:r w:rsidRPr="006B27E3">
              <w:rPr>
                <w:rFonts w:ascii="Trebuchet MS" w:hAnsi="Trebuchet MS"/>
                <w:sz w:val="20"/>
              </w:rPr>
              <w:sym w:font="Wingdings" w:char="F06F"/>
            </w:r>
            <w:r w:rsidRPr="006B27E3">
              <w:rPr>
                <w:rFonts w:ascii="Trebuchet MS" w:hAnsi="Trebuchet MS"/>
                <w:sz w:val="20"/>
              </w:rPr>
              <w:t xml:space="preserve"> Street noise                     </w:t>
            </w:r>
          </w:p>
          <w:p w:rsidR="006B27E3" w:rsidRPr="006B27E3" w:rsidRDefault="006B27E3" w:rsidP="006B27E3">
            <w:pPr>
              <w:rPr>
                <w:rFonts w:ascii="Trebuchet MS" w:hAnsi="Trebuchet MS"/>
                <w:sz w:val="20"/>
              </w:rPr>
            </w:pPr>
            <w:r w:rsidRPr="006B27E3">
              <w:rPr>
                <w:rFonts w:ascii="Trebuchet MS" w:hAnsi="Trebuchet MS"/>
                <w:sz w:val="20"/>
              </w:rPr>
              <w:sym w:font="Wingdings" w:char="F06F"/>
            </w:r>
            <w:r w:rsidRPr="006B27E3">
              <w:rPr>
                <w:rFonts w:ascii="Trebuchet MS" w:hAnsi="Trebuchet MS"/>
                <w:sz w:val="20"/>
              </w:rPr>
              <w:t xml:space="preserve"> House noise</w:t>
            </w:r>
          </w:p>
        </w:tc>
        <w:tc>
          <w:tcPr>
            <w:tcW w:w="1578" w:type="dxa"/>
            <w:gridSpan w:val="2"/>
            <w:vAlign w:val="center"/>
          </w:tcPr>
          <w:p w:rsidR="006B27E3" w:rsidRPr="006B27E3" w:rsidRDefault="006B27E3" w:rsidP="006B27E3">
            <w:pPr>
              <w:rPr>
                <w:rFonts w:ascii="Trebuchet MS" w:hAnsi="Trebuchet MS"/>
                <w:sz w:val="20"/>
              </w:rPr>
            </w:pPr>
            <w:r w:rsidRPr="006B27E3">
              <w:rPr>
                <w:rFonts w:ascii="Trebuchet MS" w:hAnsi="Trebuchet MS"/>
                <w:sz w:val="20"/>
              </w:rPr>
              <w:sym w:font="Wingdings" w:char="F06F"/>
            </w:r>
            <w:r w:rsidRPr="006B27E3">
              <w:rPr>
                <w:rFonts w:ascii="Trebuchet MS" w:hAnsi="Trebuchet MS"/>
                <w:sz w:val="20"/>
              </w:rPr>
              <w:t xml:space="preserve"> Aircraft                             </w:t>
            </w:r>
          </w:p>
          <w:p w:rsidR="006B27E3" w:rsidRPr="006B27E3" w:rsidRDefault="006B27E3" w:rsidP="006B27E3">
            <w:pPr>
              <w:rPr>
                <w:rFonts w:ascii="Trebuchet MS" w:hAnsi="Trebuchet MS"/>
                <w:sz w:val="20"/>
              </w:rPr>
            </w:pPr>
            <w:r w:rsidRPr="006B27E3">
              <w:rPr>
                <w:rFonts w:ascii="Trebuchet MS" w:hAnsi="Trebuchet MS"/>
                <w:sz w:val="20"/>
              </w:rPr>
              <w:sym w:font="Wingdings" w:char="F06F"/>
            </w:r>
            <w:r w:rsidRPr="006B27E3">
              <w:rPr>
                <w:rFonts w:ascii="Trebuchet MS" w:hAnsi="Trebuchet MS"/>
                <w:sz w:val="20"/>
              </w:rPr>
              <w:t xml:space="preserve"> Voices</w:t>
            </w:r>
          </w:p>
        </w:tc>
        <w:tc>
          <w:tcPr>
            <w:tcW w:w="2376" w:type="dxa"/>
            <w:gridSpan w:val="3"/>
            <w:vAlign w:val="center"/>
          </w:tcPr>
          <w:p w:rsidR="006B27E3" w:rsidRPr="006B27E3" w:rsidRDefault="006B27E3" w:rsidP="006B27E3">
            <w:pPr>
              <w:rPr>
                <w:rFonts w:ascii="Trebuchet MS" w:hAnsi="Trebuchet MS"/>
                <w:sz w:val="20"/>
              </w:rPr>
            </w:pPr>
            <w:r w:rsidRPr="006B27E3">
              <w:rPr>
                <w:rFonts w:ascii="Trebuchet MS" w:hAnsi="Trebuchet MS"/>
                <w:sz w:val="20"/>
              </w:rPr>
              <w:sym w:font="Wingdings" w:char="F06F"/>
            </w:r>
            <w:r w:rsidRPr="006B27E3">
              <w:rPr>
                <w:rFonts w:ascii="Trebuchet MS" w:hAnsi="Trebuchet MS"/>
                <w:sz w:val="20"/>
              </w:rPr>
              <w:t xml:space="preserve"> Music</w:t>
            </w:r>
          </w:p>
          <w:p w:rsidR="006B27E3" w:rsidRPr="006B27E3" w:rsidRDefault="006B27E3" w:rsidP="006B27E3">
            <w:pPr>
              <w:rPr>
                <w:rFonts w:ascii="Trebuchet MS" w:hAnsi="Trebuchet MS"/>
                <w:sz w:val="20"/>
              </w:rPr>
            </w:pPr>
            <w:r w:rsidRPr="006B27E3">
              <w:rPr>
                <w:rFonts w:ascii="Trebuchet MS" w:hAnsi="Trebuchet MS"/>
                <w:sz w:val="20"/>
              </w:rPr>
              <w:sym w:font="Wingdings" w:char="F06F"/>
            </w:r>
            <w:r w:rsidRPr="006B27E3">
              <w:rPr>
                <w:rFonts w:ascii="Trebuchet MS" w:hAnsi="Trebuchet MS"/>
                <w:sz w:val="20"/>
              </w:rPr>
              <w:t xml:space="preserve"> Machinery</w:t>
            </w:r>
          </w:p>
        </w:tc>
        <w:tc>
          <w:tcPr>
            <w:tcW w:w="3069" w:type="dxa"/>
            <w:gridSpan w:val="2"/>
            <w:vAlign w:val="center"/>
          </w:tcPr>
          <w:p w:rsidR="006B27E3" w:rsidRPr="006B27E3" w:rsidRDefault="006B27E3" w:rsidP="006B27E3">
            <w:pPr>
              <w:rPr>
                <w:rFonts w:ascii="Trebuchet MS" w:hAnsi="Trebuchet MS"/>
                <w:sz w:val="20"/>
              </w:rPr>
            </w:pPr>
            <w:r w:rsidRPr="006B27E3">
              <w:rPr>
                <w:rFonts w:ascii="Trebuchet MS" w:hAnsi="Trebuchet MS"/>
                <w:sz w:val="20"/>
              </w:rPr>
              <w:sym w:font="Wingdings" w:char="F06F"/>
            </w:r>
            <w:r w:rsidRPr="006B27E3">
              <w:rPr>
                <w:rFonts w:ascii="Trebuchet MS" w:hAnsi="Trebuchet MS"/>
                <w:sz w:val="20"/>
              </w:rPr>
              <w:t xml:space="preserve"> Vehicle</w:t>
            </w:r>
          </w:p>
          <w:p w:rsidR="006B27E3" w:rsidRPr="006B27E3" w:rsidRDefault="006B27E3" w:rsidP="006B27E3">
            <w:pPr>
              <w:rPr>
                <w:rFonts w:ascii="Trebuchet MS" w:hAnsi="Trebuchet MS"/>
                <w:sz w:val="20"/>
                <w:lang w:val="en-AU"/>
              </w:rPr>
            </w:pPr>
            <w:r w:rsidRPr="006B27E3">
              <w:rPr>
                <w:rFonts w:ascii="Trebuchet MS" w:hAnsi="Trebuchet MS"/>
                <w:sz w:val="20"/>
                <w:lang w:val="en-AU"/>
              </w:rPr>
              <w:sym w:font="Wingdings" w:char="F06F"/>
            </w:r>
            <w:r w:rsidRPr="006B27E3">
              <w:rPr>
                <w:rFonts w:ascii="Trebuchet MS" w:hAnsi="Trebuchet MS"/>
                <w:sz w:val="20"/>
                <w:lang w:val="en-AU"/>
              </w:rPr>
              <w:t xml:space="preserve"> Other: _____________</w:t>
            </w:r>
          </w:p>
        </w:tc>
      </w:tr>
      <w:tr w:rsidR="006B27E3" w:rsidRPr="006B27E3" w:rsidTr="006B27E3">
        <w:trPr>
          <w:trHeight w:val="396"/>
        </w:trPr>
        <w:tc>
          <w:tcPr>
            <w:tcW w:w="9039" w:type="dxa"/>
            <w:gridSpan w:val="8"/>
            <w:shd w:val="clear" w:color="auto" w:fill="E0E0E0"/>
            <w:vAlign w:val="center"/>
          </w:tcPr>
          <w:p w:rsidR="006B27E3" w:rsidRPr="006B27E3" w:rsidRDefault="006B27E3" w:rsidP="006B27E3">
            <w:pPr>
              <w:rPr>
                <w:rFonts w:ascii="Trebuchet MS" w:hAnsi="Trebuchet MS"/>
                <w:sz w:val="20"/>
                <w:lang w:val="en-AU"/>
              </w:rPr>
            </w:pPr>
            <w:r w:rsidRPr="006B27E3">
              <w:rPr>
                <w:rFonts w:ascii="Trebuchet MS" w:hAnsi="Trebuchet MS"/>
                <w:b/>
                <w:sz w:val="20"/>
                <w:lang w:val="en-AU"/>
              </w:rPr>
              <w:t>Call taken</w:t>
            </w:r>
          </w:p>
        </w:tc>
      </w:tr>
      <w:tr w:rsidR="006B27E3" w:rsidRPr="006B27E3" w:rsidTr="006B27E3">
        <w:trPr>
          <w:trHeight w:val="489"/>
        </w:trPr>
        <w:tc>
          <w:tcPr>
            <w:tcW w:w="2235" w:type="dxa"/>
            <w:gridSpan w:val="2"/>
            <w:vAlign w:val="center"/>
          </w:tcPr>
          <w:p w:rsidR="006B27E3" w:rsidRPr="006B27E3" w:rsidRDefault="006B27E3" w:rsidP="006B27E3">
            <w:pPr>
              <w:rPr>
                <w:rFonts w:ascii="Trebuchet MS" w:hAnsi="Trebuchet MS"/>
                <w:sz w:val="20"/>
              </w:rPr>
            </w:pPr>
            <w:r w:rsidRPr="006B27E3">
              <w:rPr>
                <w:rFonts w:ascii="Trebuchet MS" w:hAnsi="Trebuchet MS"/>
                <w:sz w:val="20"/>
              </w:rPr>
              <w:t>Date: __/___/____</w:t>
            </w:r>
          </w:p>
        </w:tc>
        <w:tc>
          <w:tcPr>
            <w:tcW w:w="1521" w:type="dxa"/>
            <w:gridSpan w:val="2"/>
            <w:vAlign w:val="center"/>
          </w:tcPr>
          <w:p w:rsidR="006B27E3" w:rsidRPr="006B27E3" w:rsidRDefault="006B27E3" w:rsidP="006B27E3">
            <w:pPr>
              <w:rPr>
                <w:rFonts w:ascii="Trebuchet MS" w:hAnsi="Trebuchet MS"/>
                <w:sz w:val="20"/>
              </w:rPr>
            </w:pPr>
            <w:r w:rsidRPr="006B27E3">
              <w:rPr>
                <w:rFonts w:ascii="Trebuchet MS" w:hAnsi="Trebuchet MS"/>
                <w:sz w:val="20"/>
              </w:rPr>
              <w:t xml:space="preserve">Time: </w:t>
            </w:r>
          </w:p>
        </w:tc>
        <w:tc>
          <w:tcPr>
            <w:tcW w:w="2214" w:type="dxa"/>
            <w:gridSpan w:val="2"/>
            <w:vAlign w:val="center"/>
          </w:tcPr>
          <w:p w:rsidR="006B27E3" w:rsidRPr="006B27E3" w:rsidRDefault="006B27E3" w:rsidP="006B27E3">
            <w:pPr>
              <w:rPr>
                <w:rFonts w:ascii="Trebuchet MS" w:hAnsi="Trebuchet MS"/>
                <w:sz w:val="20"/>
              </w:rPr>
            </w:pPr>
            <w:r w:rsidRPr="006B27E3">
              <w:rPr>
                <w:rFonts w:ascii="Trebuchet MS" w:hAnsi="Trebuchet MS"/>
                <w:sz w:val="20"/>
              </w:rPr>
              <w:t>Length of call:</w:t>
            </w:r>
          </w:p>
        </w:tc>
        <w:tc>
          <w:tcPr>
            <w:tcW w:w="3069" w:type="dxa"/>
            <w:gridSpan w:val="2"/>
            <w:vAlign w:val="center"/>
          </w:tcPr>
          <w:p w:rsidR="006B27E3" w:rsidRPr="006B27E3" w:rsidRDefault="006B27E3" w:rsidP="006B27E3">
            <w:pPr>
              <w:rPr>
                <w:rFonts w:ascii="Trebuchet MS" w:hAnsi="Trebuchet MS"/>
                <w:sz w:val="20"/>
                <w:lang w:val="en-AU"/>
              </w:rPr>
            </w:pPr>
            <w:r w:rsidRPr="006B27E3">
              <w:rPr>
                <w:rFonts w:ascii="Trebuchet MS" w:hAnsi="Trebuchet MS"/>
                <w:sz w:val="20"/>
                <w:lang w:val="en-AU"/>
              </w:rPr>
              <w:t>Number called:</w:t>
            </w:r>
          </w:p>
        </w:tc>
      </w:tr>
    </w:tbl>
    <w:p w:rsidR="006B27E3" w:rsidRPr="006B27E3" w:rsidRDefault="006B27E3" w:rsidP="006B27E3">
      <w:pPr>
        <w:rPr>
          <w:rFonts w:ascii="Trebuchet MS" w:hAnsi="Trebuchet MS"/>
          <w:i/>
        </w:rPr>
      </w:pPr>
      <w:r w:rsidRPr="006B27E3">
        <w:rPr>
          <w:rFonts w:ascii="Trebuchet MS" w:hAnsi="Trebuchet MS"/>
          <w:i/>
          <w:sz w:val="20"/>
        </w:rPr>
        <w:t>This checklist for bomb threats should be kept by the phone.  Staff who would normally answer the phone should be briefed on the questionnaire to ensure some familiarity with it.  A pre-printed version of the check list is available from police and may be preferred over this list for convenience.</w:t>
      </w:r>
    </w:p>
    <w:p w:rsidR="00415083" w:rsidRDefault="00415083">
      <w:pPr>
        <w:rPr>
          <w:rFonts w:ascii="Trebuchet MS" w:eastAsiaTheme="majorEastAsia" w:hAnsi="Trebuchet MS" w:cstheme="majorBidi"/>
          <w:b/>
          <w:bCs/>
          <w:color w:val="4F6228" w:themeColor="accent3" w:themeShade="80"/>
          <w:sz w:val="32"/>
          <w:szCs w:val="28"/>
        </w:rPr>
      </w:pPr>
      <w:r>
        <w:br w:type="page"/>
      </w:r>
    </w:p>
    <w:p w:rsidR="006B27E3" w:rsidRPr="006B27E3" w:rsidRDefault="006B27E3" w:rsidP="00F372FA">
      <w:pPr>
        <w:pStyle w:val="Heading1"/>
      </w:pPr>
      <w:bookmarkStart w:id="46" w:name="_Toc482899328"/>
      <w:r w:rsidRPr="006B27E3">
        <w:lastRenderedPageBreak/>
        <w:t>Trespasser on the site</w:t>
      </w:r>
      <w:bookmarkEnd w:id="46"/>
    </w:p>
    <w:p w:rsidR="006B27E3" w:rsidRPr="006B27E3" w:rsidRDefault="006B27E3" w:rsidP="006B27E3">
      <w:pPr>
        <w:rPr>
          <w:rFonts w:ascii="Trebuchet MS" w:hAnsi="Trebuchet MS"/>
        </w:rPr>
      </w:pPr>
      <w:proofErr w:type="spellStart"/>
      <w:r w:rsidRPr="006B27E3">
        <w:rPr>
          <w:rFonts w:ascii="Trebuchet MS" w:hAnsi="Trebuchet MS"/>
        </w:rPr>
        <w:t>Utilise</w:t>
      </w:r>
      <w:proofErr w:type="spellEnd"/>
      <w:r w:rsidRPr="006B27E3">
        <w:rPr>
          <w:rFonts w:ascii="Trebuchet MS" w:hAnsi="Trebuchet MS"/>
        </w:rPr>
        <w:t xml:space="preserve"> the Disruptive Persons Procedure to develop a site specific plan:</w:t>
      </w:r>
    </w:p>
    <w:p w:rsidR="006B27E3" w:rsidRPr="006B27E3" w:rsidRDefault="006B27E3" w:rsidP="006B27E3">
      <w:pPr>
        <w:rPr>
          <w:rFonts w:ascii="Trebuchet MS" w:hAnsi="Trebuchet MS"/>
        </w:rPr>
      </w:pPr>
    </w:p>
    <w:p w:rsidR="006B27E3" w:rsidRPr="006B27E3" w:rsidRDefault="006B27E3" w:rsidP="006B27E3">
      <w:pPr>
        <w:rPr>
          <w:rFonts w:ascii="Trebuchet MS" w:hAnsi="Trebuchet MS"/>
        </w:rPr>
      </w:pPr>
    </w:p>
    <w:p w:rsidR="006B27E3" w:rsidRPr="006B27E3" w:rsidRDefault="006B27E3" w:rsidP="00F372FA">
      <w:pPr>
        <w:pStyle w:val="Heading1"/>
      </w:pPr>
      <w:r w:rsidRPr="006B27E3">
        <w:br w:type="page"/>
      </w:r>
      <w:bookmarkStart w:id="47" w:name="_Toc482899329"/>
      <w:r w:rsidRPr="006B27E3">
        <w:lastRenderedPageBreak/>
        <w:t>Serious injury or death</w:t>
      </w:r>
      <w:bookmarkEnd w:id="47"/>
    </w:p>
    <w:p w:rsidR="006B27E3" w:rsidRPr="006B27E3" w:rsidRDefault="006B27E3" w:rsidP="006B27E3">
      <w:pPr>
        <w:rPr>
          <w:rFonts w:ascii="Trebuchet MS" w:hAnsi="Trebuchet MS"/>
          <w:lang w:val="en-AU"/>
        </w:rPr>
      </w:pPr>
      <w:r w:rsidRPr="006B27E3">
        <w:rPr>
          <w:rFonts w:ascii="Trebuchet MS" w:hAnsi="Trebuchet MS"/>
          <w:lang w:val="en-AU"/>
        </w:rPr>
        <w:t>All parishes need to be prepared and know how to manage a traumatic incident involving death or serious injury. The sudden death (or serious injury) of a person on our site has the potential to create significant risk to the physical and emotional wellbeing of people within a community, especially those who are constantly present on site, such as staff.</w:t>
      </w:r>
    </w:p>
    <w:p w:rsidR="006B27E3" w:rsidRPr="006B27E3" w:rsidRDefault="006B27E3" w:rsidP="006B27E3">
      <w:pPr>
        <w:rPr>
          <w:rFonts w:ascii="Trebuchet MS" w:hAnsi="Trebuchet MS"/>
          <w:lang w:val="en-AU"/>
        </w:rPr>
      </w:pPr>
      <w:r w:rsidRPr="006B27E3">
        <w:rPr>
          <w:rFonts w:ascii="Trebuchet MS" w:hAnsi="Trebuchet MS"/>
          <w:lang w:val="en-AU"/>
        </w:rPr>
        <w:t>The event also has the potential to cause sudden and/or significant disruption to the effective operation of a parish office and their community.  If the aftermath is poorly or insensitively handled, it can impact on those affected and attract adverse media or public comment.</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firstRow="1" w:lastRow="1" w:firstColumn="1" w:lastColumn="1" w:noHBand="0" w:noVBand="0"/>
      </w:tblPr>
      <w:tblGrid>
        <w:gridCol w:w="1652"/>
        <w:gridCol w:w="7546"/>
      </w:tblGrid>
      <w:tr w:rsidR="006B27E3" w:rsidRPr="006B27E3" w:rsidTr="006B27E3">
        <w:trPr>
          <w:trHeight w:val="393"/>
        </w:trPr>
        <w:tc>
          <w:tcPr>
            <w:tcW w:w="1668" w:type="dxa"/>
            <w:shd w:val="clear" w:color="auto" w:fill="E0E0E0"/>
            <w:vAlign w:val="center"/>
          </w:tcPr>
          <w:p w:rsidR="006B27E3" w:rsidRPr="006B27E3" w:rsidRDefault="006B27E3" w:rsidP="006B27E3">
            <w:pPr>
              <w:pStyle w:val="BodyText"/>
              <w:spacing w:after="0" w:line="240" w:lineRule="auto"/>
              <w:rPr>
                <w:rFonts w:ascii="Trebuchet MS" w:hAnsi="Trebuchet MS" w:cs="Arial"/>
                <w:b/>
              </w:rPr>
            </w:pPr>
          </w:p>
        </w:tc>
        <w:tc>
          <w:tcPr>
            <w:tcW w:w="7762" w:type="dxa"/>
            <w:shd w:val="clear" w:color="auto" w:fill="E0E0E0"/>
            <w:vAlign w:val="center"/>
          </w:tcPr>
          <w:p w:rsidR="006B27E3" w:rsidRPr="006B27E3" w:rsidRDefault="006B27E3" w:rsidP="006B27E3">
            <w:pPr>
              <w:pStyle w:val="BodyText"/>
              <w:spacing w:after="0" w:line="240" w:lineRule="auto"/>
              <w:rPr>
                <w:rFonts w:ascii="Trebuchet MS" w:hAnsi="Trebuchet MS" w:cs="Arial"/>
                <w:b/>
              </w:rPr>
            </w:pPr>
            <w:r w:rsidRPr="006B27E3">
              <w:rPr>
                <w:rFonts w:ascii="Trebuchet MS" w:hAnsi="Trebuchet MS" w:cs="Arial"/>
                <w:b/>
              </w:rPr>
              <w:t>Response actions (as appropriate)</w:t>
            </w:r>
          </w:p>
        </w:tc>
      </w:tr>
      <w:tr w:rsidR="006B27E3" w:rsidRPr="006B27E3" w:rsidTr="006B27E3">
        <w:trPr>
          <w:trHeight w:val="721"/>
        </w:trPr>
        <w:tc>
          <w:tcPr>
            <w:tcW w:w="1668" w:type="dxa"/>
            <w:vMerge w:val="restart"/>
            <w:shd w:val="clear" w:color="auto" w:fill="auto"/>
            <w:vAlign w:val="center"/>
          </w:tcPr>
          <w:p w:rsidR="006B27E3" w:rsidRPr="006B27E3" w:rsidRDefault="006B27E3" w:rsidP="006B27E3">
            <w:pPr>
              <w:pStyle w:val="BodyText"/>
              <w:spacing w:after="0" w:line="240" w:lineRule="auto"/>
              <w:rPr>
                <w:rFonts w:ascii="Trebuchet MS" w:hAnsi="Trebuchet MS" w:cs="Arial"/>
                <w:b/>
              </w:rPr>
            </w:pPr>
            <w:r w:rsidRPr="006B27E3">
              <w:rPr>
                <w:rFonts w:ascii="Trebuchet MS" w:hAnsi="Trebuchet MS" w:cs="Arial"/>
                <w:b/>
              </w:rPr>
              <w:t>Death / serious injury occurs at parish site</w:t>
            </w:r>
          </w:p>
          <w:p w:rsidR="006B27E3" w:rsidRPr="006B27E3" w:rsidRDefault="006B27E3" w:rsidP="006B27E3">
            <w:pPr>
              <w:pStyle w:val="BodyText"/>
              <w:spacing w:after="0" w:line="240" w:lineRule="auto"/>
              <w:rPr>
                <w:rFonts w:ascii="Trebuchet MS" w:hAnsi="Trebuchet MS" w:cs="Arial"/>
                <w:b/>
              </w:rPr>
            </w:pPr>
          </w:p>
          <w:p w:rsidR="006B27E3" w:rsidRPr="006B27E3" w:rsidRDefault="006B27E3" w:rsidP="006B27E3">
            <w:pPr>
              <w:pStyle w:val="BodyText"/>
              <w:spacing w:after="0" w:line="240" w:lineRule="auto"/>
              <w:rPr>
                <w:rFonts w:ascii="Trebuchet MS" w:hAnsi="Trebuchet MS" w:cs="Arial"/>
                <w:b/>
              </w:rPr>
            </w:pPr>
          </w:p>
          <w:p w:rsidR="006B27E3" w:rsidRPr="006B27E3" w:rsidRDefault="006B27E3" w:rsidP="006B27E3">
            <w:pPr>
              <w:pStyle w:val="BodyText"/>
              <w:spacing w:after="0" w:line="240" w:lineRule="auto"/>
              <w:rPr>
                <w:rFonts w:ascii="Trebuchet MS" w:hAnsi="Trebuchet MS" w:cs="Arial"/>
                <w:b/>
              </w:rPr>
            </w:pPr>
          </w:p>
        </w:tc>
        <w:tc>
          <w:tcPr>
            <w:tcW w:w="7762" w:type="dxa"/>
            <w:vAlign w:val="center"/>
          </w:tcPr>
          <w:p w:rsidR="006B27E3" w:rsidRPr="006B27E3" w:rsidRDefault="006B27E3" w:rsidP="006B27E3">
            <w:pPr>
              <w:pStyle w:val="BodyText"/>
              <w:spacing w:after="0" w:line="240" w:lineRule="auto"/>
              <w:ind w:left="284" w:hanging="284"/>
              <w:rPr>
                <w:rFonts w:ascii="Trebuchet MS" w:hAnsi="Trebuchet MS" w:cs="Arial"/>
                <w:b/>
              </w:rPr>
            </w:pPr>
            <w:r w:rsidRPr="006B27E3">
              <w:rPr>
                <w:rFonts w:ascii="Trebuchet MS" w:hAnsi="Trebuchet MS" w:cs="Arial"/>
              </w:rPr>
              <w:sym w:font="Wingdings" w:char="F06F"/>
            </w:r>
            <w:r w:rsidRPr="006B27E3">
              <w:rPr>
                <w:rFonts w:ascii="Trebuchet MS" w:hAnsi="Trebuchet MS" w:cs="Arial"/>
              </w:rPr>
              <w:t xml:space="preserve"> Ensure your own safety. Assess area for danger (</w:t>
            </w:r>
            <w:proofErr w:type="spellStart"/>
            <w:r w:rsidRPr="006B27E3">
              <w:rPr>
                <w:rFonts w:ascii="Trebuchet MS" w:hAnsi="Trebuchet MS" w:cs="Arial"/>
              </w:rPr>
              <w:t>eg</w:t>
            </w:r>
            <w:proofErr w:type="spellEnd"/>
            <w:r w:rsidRPr="006B27E3">
              <w:rPr>
                <w:rFonts w:ascii="Trebuchet MS" w:hAnsi="Trebuchet MS" w:cs="Arial"/>
              </w:rPr>
              <w:t xml:space="preserve">: live wires, poisonous substances </w:t>
            </w:r>
            <w:proofErr w:type="spellStart"/>
            <w:r w:rsidRPr="006B27E3">
              <w:rPr>
                <w:rFonts w:ascii="Trebuchet MS" w:hAnsi="Trebuchet MS" w:cs="Arial"/>
              </w:rPr>
              <w:t>etc</w:t>
            </w:r>
            <w:proofErr w:type="spellEnd"/>
            <w:r w:rsidRPr="006B27E3">
              <w:rPr>
                <w:rFonts w:ascii="Trebuchet MS" w:hAnsi="Trebuchet MS" w:cs="Arial"/>
              </w:rPr>
              <w:t>)</w:t>
            </w:r>
          </w:p>
        </w:tc>
      </w:tr>
      <w:tr w:rsidR="006B27E3" w:rsidRPr="006B27E3" w:rsidTr="006B27E3">
        <w:trPr>
          <w:trHeight w:val="486"/>
        </w:trPr>
        <w:tc>
          <w:tcPr>
            <w:tcW w:w="1668" w:type="dxa"/>
            <w:vMerge/>
            <w:shd w:val="clear" w:color="auto" w:fill="auto"/>
          </w:tcPr>
          <w:p w:rsidR="006B27E3" w:rsidRPr="006B27E3" w:rsidRDefault="006B27E3" w:rsidP="006B27E3">
            <w:pPr>
              <w:pStyle w:val="BodyText"/>
              <w:spacing w:after="0" w:line="240" w:lineRule="auto"/>
              <w:rPr>
                <w:rFonts w:ascii="Trebuchet MS" w:hAnsi="Trebuchet MS" w:cs="Arial"/>
                <w:b/>
              </w:rPr>
            </w:pPr>
          </w:p>
        </w:tc>
        <w:tc>
          <w:tcPr>
            <w:tcW w:w="7762" w:type="dxa"/>
            <w:vAlign w:val="center"/>
          </w:tcPr>
          <w:p w:rsidR="006B27E3" w:rsidRPr="006B27E3" w:rsidRDefault="006B27E3" w:rsidP="006B27E3">
            <w:pPr>
              <w:pStyle w:val="BodyText"/>
              <w:spacing w:after="0" w:line="240" w:lineRule="auto"/>
              <w:ind w:left="284" w:hanging="284"/>
              <w:rPr>
                <w:rFonts w:ascii="Trebuchet MS" w:hAnsi="Trebuchet MS" w:cs="Arial"/>
                <w:b/>
              </w:rPr>
            </w:pPr>
            <w:r w:rsidRPr="006B27E3">
              <w:rPr>
                <w:rFonts w:ascii="Trebuchet MS" w:hAnsi="Trebuchet MS" w:cs="Arial"/>
              </w:rPr>
              <w:sym w:font="Wingdings" w:char="F06F"/>
            </w:r>
            <w:r w:rsidRPr="006B27E3">
              <w:rPr>
                <w:rFonts w:ascii="Trebuchet MS" w:hAnsi="Trebuchet MS" w:cs="Arial"/>
              </w:rPr>
              <w:t xml:space="preserve"> </w:t>
            </w:r>
            <w:r w:rsidRPr="006B27E3">
              <w:rPr>
                <w:rFonts w:ascii="Trebuchet MS" w:hAnsi="Trebuchet MS" w:cs="Arial"/>
                <w:b/>
              </w:rPr>
              <w:t>Do not assume death has occurred – give immediate first aid</w:t>
            </w:r>
          </w:p>
        </w:tc>
      </w:tr>
      <w:tr w:rsidR="006B27E3" w:rsidRPr="006B27E3" w:rsidTr="006B27E3">
        <w:trPr>
          <w:trHeight w:val="486"/>
        </w:trPr>
        <w:tc>
          <w:tcPr>
            <w:tcW w:w="1668" w:type="dxa"/>
            <w:vMerge/>
            <w:shd w:val="clear" w:color="auto" w:fill="auto"/>
          </w:tcPr>
          <w:p w:rsidR="006B27E3" w:rsidRPr="006B27E3" w:rsidRDefault="006B27E3" w:rsidP="006B27E3">
            <w:pPr>
              <w:pStyle w:val="BodyText"/>
              <w:spacing w:after="0" w:line="240" w:lineRule="auto"/>
              <w:rPr>
                <w:rFonts w:ascii="Trebuchet MS" w:hAnsi="Trebuchet MS" w:cs="Arial"/>
                <w:b/>
              </w:rPr>
            </w:pPr>
          </w:p>
        </w:tc>
        <w:tc>
          <w:tcPr>
            <w:tcW w:w="7762" w:type="dxa"/>
            <w:vAlign w:val="center"/>
          </w:tcPr>
          <w:p w:rsidR="006B27E3" w:rsidRPr="006B27E3" w:rsidRDefault="006B27E3" w:rsidP="006B27E3">
            <w:pPr>
              <w:pStyle w:val="BodyText"/>
              <w:spacing w:after="0" w:line="240" w:lineRule="auto"/>
              <w:ind w:left="284" w:hanging="284"/>
              <w:rPr>
                <w:rFonts w:ascii="Trebuchet MS" w:hAnsi="Trebuchet MS" w:cs="Arial"/>
              </w:rPr>
            </w:pPr>
            <w:r w:rsidRPr="006B27E3">
              <w:rPr>
                <w:rFonts w:ascii="Trebuchet MS" w:hAnsi="Trebuchet MS" w:cs="Arial"/>
              </w:rPr>
              <w:sym w:font="Wingdings" w:char="F06F"/>
            </w:r>
            <w:r w:rsidRPr="006B27E3">
              <w:rPr>
                <w:rFonts w:ascii="Trebuchet MS" w:hAnsi="Trebuchet MS" w:cs="Arial"/>
              </w:rPr>
              <w:t xml:space="preserve"> Call emergency services</w:t>
            </w:r>
          </w:p>
        </w:tc>
      </w:tr>
      <w:tr w:rsidR="006B27E3" w:rsidRPr="006B27E3" w:rsidTr="006B27E3">
        <w:trPr>
          <w:trHeight w:val="591"/>
        </w:trPr>
        <w:tc>
          <w:tcPr>
            <w:tcW w:w="1668" w:type="dxa"/>
            <w:vMerge/>
            <w:shd w:val="clear" w:color="auto" w:fill="auto"/>
          </w:tcPr>
          <w:p w:rsidR="006B27E3" w:rsidRPr="006B27E3" w:rsidRDefault="006B27E3" w:rsidP="006B27E3">
            <w:pPr>
              <w:pStyle w:val="BodyText"/>
              <w:spacing w:after="0" w:line="240" w:lineRule="auto"/>
              <w:rPr>
                <w:rFonts w:ascii="Trebuchet MS" w:hAnsi="Trebuchet MS" w:cs="Arial"/>
                <w:b/>
              </w:rPr>
            </w:pPr>
          </w:p>
        </w:tc>
        <w:tc>
          <w:tcPr>
            <w:tcW w:w="7762" w:type="dxa"/>
            <w:vAlign w:val="center"/>
          </w:tcPr>
          <w:p w:rsidR="006B27E3" w:rsidRPr="006B27E3" w:rsidRDefault="006B27E3" w:rsidP="006B27E3">
            <w:pPr>
              <w:shd w:val="clear" w:color="auto" w:fill="FFFFFF"/>
              <w:ind w:left="284" w:hanging="284"/>
              <w:rPr>
                <w:rFonts w:ascii="Trebuchet MS" w:hAnsi="Trebuchet MS" w:cs="Arial"/>
                <w:color w:val="333333"/>
                <w:lang w:eastAsia="en-NZ"/>
              </w:rPr>
            </w:pPr>
            <w:r w:rsidRPr="006B27E3">
              <w:rPr>
                <w:rFonts w:ascii="Trebuchet MS" w:hAnsi="Trebuchet MS" w:cs="Arial"/>
              </w:rPr>
              <w:sym w:font="Wingdings" w:char="F06F"/>
            </w:r>
            <w:r w:rsidRPr="006B27E3">
              <w:rPr>
                <w:rFonts w:ascii="Trebuchet MS" w:hAnsi="Trebuchet MS" w:cs="Arial"/>
              </w:rPr>
              <w:t xml:space="preserve"> Notify Parish Priest; isolate and contain the area. </w:t>
            </w:r>
          </w:p>
        </w:tc>
      </w:tr>
      <w:tr w:rsidR="006B27E3" w:rsidRPr="006B27E3" w:rsidTr="006B27E3">
        <w:trPr>
          <w:trHeight w:val="930"/>
        </w:trPr>
        <w:tc>
          <w:tcPr>
            <w:tcW w:w="1668" w:type="dxa"/>
            <w:vMerge w:val="restart"/>
            <w:shd w:val="clear" w:color="auto" w:fill="auto"/>
            <w:vAlign w:val="center"/>
          </w:tcPr>
          <w:p w:rsidR="006B27E3" w:rsidRPr="006B27E3" w:rsidRDefault="006B27E3" w:rsidP="006B27E3">
            <w:pPr>
              <w:pStyle w:val="BodyText"/>
              <w:spacing w:after="0" w:line="240" w:lineRule="auto"/>
              <w:rPr>
                <w:rFonts w:ascii="Trebuchet MS" w:hAnsi="Trebuchet MS" w:cs="Arial"/>
                <w:b/>
              </w:rPr>
            </w:pPr>
            <w:r w:rsidRPr="006B27E3">
              <w:rPr>
                <w:rFonts w:ascii="Trebuchet MS" w:hAnsi="Trebuchet MS" w:cs="Arial"/>
                <w:b/>
              </w:rPr>
              <w:t>Action after medical personnel have taken over</w:t>
            </w:r>
          </w:p>
          <w:p w:rsidR="006B27E3" w:rsidRPr="006B27E3" w:rsidRDefault="006B27E3" w:rsidP="006B27E3">
            <w:pPr>
              <w:pStyle w:val="BodyText"/>
              <w:spacing w:after="0" w:line="240" w:lineRule="auto"/>
              <w:rPr>
                <w:rFonts w:ascii="Trebuchet MS" w:hAnsi="Trebuchet MS" w:cs="Arial"/>
                <w:b/>
              </w:rPr>
            </w:pPr>
          </w:p>
          <w:p w:rsidR="006B27E3" w:rsidRPr="006B27E3" w:rsidRDefault="006B27E3" w:rsidP="006B27E3">
            <w:pPr>
              <w:pStyle w:val="BodyText"/>
              <w:spacing w:after="0" w:line="240" w:lineRule="auto"/>
              <w:rPr>
                <w:rFonts w:ascii="Trebuchet MS" w:hAnsi="Trebuchet MS" w:cs="Arial"/>
                <w:b/>
              </w:rPr>
            </w:pPr>
          </w:p>
          <w:p w:rsidR="006B27E3" w:rsidRPr="006B27E3" w:rsidRDefault="006B27E3" w:rsidP="006B27E3">
            <w:pPr>
              <w:pStyle w:val="BodyText"/>
              <w:spacing w:after="0" w:line="240" w:lineRule="auto"/>
              <w:rPr>
                <w:rFonts w:ascii="Trebuchet MS" w:hAnsi="Trebuchet MS" w:cs="Arial"/>
                <w:b/>
              </w:rPr>
            </w:pPr>
          </w:p>
          <w:p w:rsidR="006B27E3" w:rsidRPr="006B27E3" w:rsidRDefault="006B27E3" w:rsidP="006B27E3">
            <w:pPr>
              <w:pStyle w:val="BodyText"/>
              <w:spacing w:after="0" w:line="240" w:lineRule="auto"/>
              <w:rPr>
                <w:rFonts w:ascii="Trebuchet MS" w:hAnsi="Trebuchet MS" w:cs="Arial"/>
                <w:b/>
              </w:rPr>
            </w:pPr>
          </w:p>
          <w:p w:rsidR="006B27E3" w:rsidRPr="006B27E3" w:rsidRDefault="006B27E3" w:rsidP="006B27E3">
            <w:pPr>
              <w:pStyle w:val="BodyText"/>
              <w:spacing w:after="0" w:line="240" w:lineRule="auto"/>
              <w:rPr>
                <w:rFonts w:ascii="Trebuchet MS" w:hAnsi="Trebuchet MS" w:cs="Arial"/>
                <w:b/>
              </w:rPr>
            </w:pPr>
          </w:p>
          <w:p w:rsidR="006B27E3" w:rsidRPr="006B27E3" w:rsidRDefault="006B27E3" w:rsidP="006B27E3">
            <w:pPr>
              <w:pStyle w:val="BodyText"/>
              <w:spacing w:after="0" w:line="240" w:lineRule="auto"/>
              <w:rPr>
                <w:rFonts w:ascii="Trebuchet MS" w:hAnsi="Trebuchet MS" w:cs="Arial"/>
                <w:b/>
              </w:rPr>
            </w:pPr>
          </w:p>
          <w:p w:rsidR="006B27E3" w:rsidRPr="006B27E3" w:rsidRDefault="006B27E3" w:rsidP="006B27E3">
            <w:pPr>
              <w:pStyle w:val="BodyText"/>
              <w:spacing w:after="0" w:line="240" w:lineRule="auto"/>
              <w:rPr>
                <w:rFonts w:ascii="Trebuchet MS" w:hAnsi="Trebuchet MS" w:cs="Arial"/>
                <w:b/>
              </w:rPr>
            </w:pPr>
          </w:p>
          <w:p w:rsidR="006B27E3" w:rsidRPr="006B27E3" w:rsidRDefault="006B27E3" w:rsidP="006B27E3">
            <w:pPr>
              <w:pStyle w:val="BodyText"/>
              <w:spacing w:after="0" w:line="240" w:lineRule="auto"/>
              <w:rPr>
                <w:rFonts w:ascii="Trebuchet MS" w:hAnsi="Trebuchet MS" w:cs="Arial"/>
                <w:b/>
              </w:rPr>
            </w:pPr>
          </w:p>
        </w:tc>
        <w:tc>
          <w:tcPr>
            <w:tcW w:w="7762" w:type="dxa"/>
            <w:vAlign w:val="center"/>
          </w:tcPr>
          <w:p w:rsidR="006B27E3" w:rsidRPr="006B27E3" w:rsidRDefault="006B27E3" w:rsidP="006B27E3">
            <w:pPr>
              <w:shd w:val="clear" w:color="auto" w:fill="FFFFFF"/>
              <w:ind w:left="284" w:hanging="284"/>
              <w:rPr>
                <w:rFonts w:ascii="Trebuchet MS" w:hAnsi="Trebuchet MS" w:cs="Arial"/>
              </w:rPr>
            </w:pPr>
            <w:r w:rsidRPr="006B27E3">
              <w:rPr>
                <w:rFonts w:ascii="Trebuchet MS" w:hAnsi="Trebuchet MS" w:cs="Arial"/>
              </w:rPr>
              <w:sym w:font="Wingdings" w:char="F06F"/>
            </w:r>
            <w:r w:rsidRPr="006B27E3">
              <w:rPr>
                <w:rFonts w:ascii="Trebuchet MS" w:hAnsi="Trebuchet MS" w:cs="Arial"/>
              </w:rPr>
              <w:t xml:space="preserve"> Parish Priest to advise (as soon as possible):</w:t>
            </w:r>
          </w:p>
          <w:p w:rsidR="006B27E3" w:rsidRPr="006B27E3" w:rsidRDefault="006B27E3" w:rsidP="00811256">
            <w:pPr>
              <w:pStyle w:val="ListParagraph"/>
              <w:numPr>
                <w:ilvl w:val="0"/>
                <w:numId w:val="27"/>
              </w:numPr>
              <w:shd w:val="clear" w:color="auto" w:fill="FFFFFF"/>
              <w:spacing w:before="60" w:line="280" w:lineRule="atLeast"/>
              <w:rPr>
                <w:rFonts w:cs="Arial"/>
              </w:rPr>
            </w:pPr>
            <w:r w:rsidRPr="006B27E3">
              <w:rPr>
                <w:rFonts w:cs="Arial"/>
              </w:rPr>
              <w:t>Staff and volunteers</w:t>
            </w:r>
          </w:p>
          <w:p w:rsidR="006B27E3" w:rsidRPr="006B27E3" w:rsidRDefault="006B27E3" w:rsidP="00811256">
            <w:pPr>
              <w:pStyle w:val="ListParagraph"/>
              <w:numPr>
                <w:ilvl w:val="0"/>
                <w:numId w:val="27"/>
              </w:numPr>
              <w:shd w:val="clear" w:color="auto" w:fill="FFFFFF"/>
              <w:spacing w:before="60" w:line="280" w:lineRule="atLeast"/>
              <w:rPr>
                <w:rFonts w:cs="Arial"/>
              </w:rPr>
            </w:pPr>
            <w:r w:rsidRPr="006B27E3">
              <w:rPr>
                <w:rFonts w:cs="Arial"/>
              </w:rPr>
              <w:t>The diocese</w:t>
            </w:r>
          </w:p>
        </w:tc>
      </w:tr>
      <w:tr w:rsidR="006B27E3" w:rsidRPr="006B27E3" w:rsidTr="006B27E3">
        <w:trPr>
          <w:trHeight w:val="449"/>
        </w:trPr>
        <w:tc>
          <w:tcPr>
            <w:tcW w:w="1668" w:type="dxa"/>
            <w:vMerge/>
            <w:shd w:val="clear" w:color="auto" w:fill="auto"/>
          </w:tcPr>
          <w:p w:rsidR="006B27E3" w:rsidRPr="006B27E3" w:rsidRDefault="006B27E3" w:rsidP="006B27E3">
            <w:pPr>
              <w:pStyle w:val="BodyText"/>
              <w:spacing w:after="0" w:line="240" w:lineRule="auto"/>
              <w:rPr>
                <w:rFonts w:ascii="Trebuchet MS" w:hAnsi="Trebuchet MS" w:cs="Arial"/>
                <w:b/>
              </w:rPr>
            </w:pPr>
          </w:p>
        </w:tc>
        <w:tc>
          <w:tcPr>
            <w:tcW w:w="7762" w:type="dxa"/>
            <w:vAlign w:val="center"/>
          </w:tcPr>
          <w:p w:rsidR="006B27E3" w:rsidRPr="006B27E3" w:rsidRDefault="006B27E3" w:rsidP="006B27E3">
            <w:pPr>
              <w:shd w:val="clear" w:color="auto" w:fill="FFFFFF"/>
              <w:rPr>
                <w:rFonts w:ascii="Trebuchet MS" w:hAnsi="Trebuchet MS" w:cs="Arial"/>
              </w:rPr>
            </w:pPr>
            <w:r w:rsidRPr="006B27E3">
              <w:rPr>
                <w:rFonts w:ascii="Trebuchet MS" w:hAnsi="Trebuchet MS" w:cs="Arial"/>
              </w:rPr>
              <w:sym w:font="Wingdings" w:char="F06F"/>
            </w:r>
            <w:r w:rsidRPr="006B27E3">
              <w:rPr>
                <w:rFonts w:ascii="Trebuchet MS" w:hAnsi="Trebuchet MS" w:cs="Arial"/>
              </w:rPr>
              <w:t xml:space="preserve"> Consider accompanying police to </w:t>
            </w:r>
            <w:proofErr w:type="gramStart"/>
            <w:r w:rsidRPr="006B27E3">
              <w:rPr>
                <w:rFonts w:ascii="Trebuchet MS" w:hAnsi="Trebuchet MS" w:cs="Arial"/>
              </w:rPr>
              <w:t>advise</w:t>
            </w:r>
            <w:proofErr w:type="gramEnd"/>
            <w:r w:rsidRPr="006B27E3">
              <w:rPr>
                <w:rFonts w:ascii="Trebuchet MS" w:hAnsi="Trebuchet MS" w:cs="Arial"/>
              </w:rPr>
              <w:t xml:space="preserve"> families.</w:t>
            </w:r>
          </w:p>
        </w:tc>
      </w:tr>
      <w:tr w:rsidR="006B27E3" w:rsidRPr="006B27E3" w:rsidTr="006B27E3">
        <w:trPr>
          <w:trHeight w:val="545"/>
        </w:trPr>
        <w:tc>
          <w:tcPr>
            <w:tcW w:w="1668" w:type="dxa"/>
            <w:vMerge/>
            <w:shd w:val="clear" w:color="auto" w:fill="auto"/>
          </w:tcPr>
          <w:p w:rsidR="006B27E3" w:rsidRPr="006B27E3" w:rsidRDefault="006B27E3" w:rsidP="006B27E3">
            <w:pPr>
              <w:pStyle w:val="BodyText"/>
              <w:spacing w:after="0" w:line="240" w:lineRule="auto"/>
              <w:rPr>
                <w:rFonts w:ascii="Trebuchet MS" w:hAnsi="Trebuchet MS" w:cs="Arial"/>
                <w:b/>
              </w:rPr>
            </w:pPr>
          </w:p>
        </w:tc>
        <w:tc>
          <w:tcPr>
            <w:tcW w:w="7762" w:type="dxa"/>
            <w:vAlign w:val="center"/>
          </w:tcPr>
          <w:p w:rsidR="006B27E3" w:rsidRPr="006B27E3" w:rsidRDefault="006B27E3" w:rsidP="006B27E3">
            <w:pPr>
              <w:shd w:val="clear" w:color="auto" w:fill="FFFFFF"/>
              <w:ind w:left="284" w:hanging="284"/>
              <w:rPr>
                <w:rFonts w:ascii="Trebuchet MS" w:hAnsi="Trebuchet MS" w:cs="Arial"/>
              </w:rPr>
            </w:pPr>
            <w:r w:rsidRPr="006B27E3">
              <w:rPr>
                <w:rFonts w:ascii="Trebuchet MS" w:hAnsi="Trebuchet MS" w:cs="Arial"/>
              </w:rPr>
              <w:sym w:font="Wingdings" w:char="F06F"/>
            </w:r>
            <w:r w:rsidRPr="006B27E3">
              <w:rPr>
                <w:rFonts w:ascii="Trebuchet MS" w:hAnsi="Trebuchet MS" w:cs="Arial"/>
              </w:rPr>
              <w:t xml:space="preserve"> Complete incident form (see Incident management procedure) with all known details</w:t>
            </w:r>
          </w:p>
        </w:tc>
      </w:tr>
      <w:tr w:rsidR="006B27E3" w:rsidRPr="006B27E3" w:rsidTr="006B27E3">
        <w:trPr>
          <w:trHeight w:val="525"/>
        </w:trPr>
        <w:tc>
          <w:tcPr>
            <w:tcW w:w="1668" w:type="dxa"/>
            <w:vMerge/>
            <w:shd w:val="clear" w:color="auto" w:fill="auto"/>
          </w:tcPr>
          <w:p w:rsidR="006B27E3" w:rsidRPr="006B27E3" w:rsidRDefault="006B27E3" w:rsidP="006B27E3">
            <w:pPr>
              <w:pStyle w:val="BodyText"/>
              <w:spacing w:after="0" w:line="240" w:lineRule="auto"/>
              <w:rPr>
                <w:rFonts w:ascii="Trebuchet MS" w:hAnsi="Trebuchet MS" w:cs="Arial"/>
                <w:b/>
              </w:rPr>
            </w:pPr>
          </w:p>
        </w:tc>
        <w:tc>
          <w:tcPr>
            <w:tcW w:w="7762" w:type="dxa"/>
            <w:vAlign w:val="center"/>
          </w:tcPr>
          <w:p w:rsidR="006B27E3" w:rsidRPr="006B27E3" w:rsidRDefault="006B27E3" w:rsidP="006B27E3">
            <w:pPr>
              <w:rPr>
                <w:rFonts w:ascii="Trebuchet MS" w:hAnsi="Trebuchet MS" w:cs="Arial"/>
              </w:rPr>
            </w:pPr>
            <w:r w:rsidRPr="006B27E3">
              <w:rPr>
                <w:rFonts w:ascii="Trebuchet MS" w:hAnsi="Trebuchet MS" w:cs="Arial"/>
              </w:rPr>
              <w:sym w:font="Wingdings" w:char="F06F"/>
            </w:r>
            <w:r w:rsidRPr="006B27E3">
              <w:rPr>
                <w:rFonts w:ascii="Trebuchet MS" w:hAnsi="Trebuchet MS" w:cs="Arial"/>
              </w:rPr>
              <w:t xml:space="preserve"> Ensure the designated media person for the diocese/church in New Zealand is fully briefed, if applicable</w:t>
            </w:r>
          </w:p>
        </w:tc>
      </w:tr>
    </w:tbl>
    <w:p w:rsidR="006B27E3" w:rsidRPr="006B27E3" w:rsidRDefault="006B27E3" w:rsidP="00F372FA">
      <w:pPr>
        <w:pStyle w:val="Heading1"/>
      </w:pPr>
    </w:p>
    <w:p w:rsidR="006F5DBE" w:rsidRPr="006B27E3" w:rsidRDefault="006F5DBE" w:rsidP="006B27E3">
      <w:pPr>
        <w:overflowPunct w:val="0"/>
        <w:autoSpaceDE w:val="0"/>
        <w:autoSpaceDN w:val="0"/>
        <w:spacing w:after="0" w:line="264" w:lineRule="auto"/>
        <w:ind w:right="1781"/>
        <w:rPr>
          <w:rFonts w:ascii="Trebuchet MS" w:hAnsi="Trebuchet MS"/>
          <w:lang w:val="en-NZ"/>
        </w:rPr>
      </w:pPr>
    </w:p>
    <w:sectPr w:rsidR="006F5DBE" w:rsidRPr="006B27E3" w:rsidSect="006B27E3">
      <w:pgSz w:w="11906" w:h="16838"/>
      <w:pgMar w:top="1276" w:right="1416" w:bottom="127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E3" w:rsidRDefault="006B27E3">
      <w:r>
        <w:separator/>
      </w:r>
    </w:p>
  </w:endnote>
  <w:endnote w:type="continuationSeparator" w:id="0">
    <w:p w:rsidR="006B27E3" w:rsidRDefault="006B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45 Helvetica Light">
    <w:altName w:val="Courier New"/>
    <w:charset w:val="00"/>
    <w:family w:val="auto"/>
    <w:pitch w:val="variable"/>
    <w:sig w:usb0="03000000" w:usb1="00000000" w:usb2="00000000" w:usb3="00000000" w:csb0="00000001" w:csb1="00000000"/>
  </w:font>
  <w:font w:name="65 Helvetica Medium">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yriadPro-SemiCn">
    <w:altName w:val="Myriad Pro S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56" w:rsidRPr="00984C35" w:rsidRDefault="00811256" w:rsidP="006B27E3">
    <w:pPr>
      <w:pStyle w:val="Footer"/>
      <w:rPr>
        <w:vanish/>
      </w:rPr>
    </w:pPr>
    <w:r>
      <w:rPr>
        <w:rFonts w:ascii="Times New Roman" w:hAnsi="Times New Roman"/>
        <w:sz w:val="18"/>
        <w:szCs w:val="18"/>
      </w:rPr>
      <w:t xml:space="preserve">DIOCESE OF PALMERSTON NORTH Parish </w:t>
    </w:r>
    <w:r w:rsidRPr="00E42F37">
      <w:rPr>
        <w:rFonts w:ascii="Times New Roman" w:hAnsi="Times New Roman"/>
        <w:sz w:val="18"/>
        <w:szCs w:val="18"/>
      </w:rPr>
      <w:t xml:space="preserve">Emergency Management Plan </w:t>
    </w:r>
    <w:r>
      <w:rPr>
        <w:rFonts w:ascii="Times New Roman" w:hAnsi="Times New Roman"/>
        <w:sz w:val="18"/>
        <w:szCs w:val="18"/>
      </w:rPr>
      <w:t>T</w:t>
    </w:r>
    <w:r w:rsidRPr="00E42F37">
      <w:rPr>
        <w:rFonts w:ascii="Times New Roman" w:hAnsi="Times New Roman"/>
        <w:sz w:val="18"/>
        <w:szCs w:val="18"/>
      </w:rPr>
      <w:t>emplate</w:t>
    </w:r>
    <w:r w:rsidRPr="00E42F37">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E42F37">
      <w:rPr>
        <w:rFonts w:ascii="Times New Roman" w:hAnsi="Times New Roman"/>
        <w:sz w:val="18"/>
        <w:szCs w:val="18"/>
      </w:rPr>
      <w:t xml:space="preserve">Page </w:t>
    </w:r>
    <w:r w:rsidRPr="00E42F37">
      <w:rPr>
        <w:rFonts w:ascii="Times New Roman" w:hAnsi="Times New Roman"/>
        <w:b/>
        <w:sz w:val="18"/>
        <w:szCs w:val="18"/>
      </w:rPr>
      <w:fldChar w:fldCharType="begin"/>
    </w:r>
    <w:r w:rsidRPr="00E42F37">
      <w:rPr>
        <w:rFonts w:ascii="Times New Roman" w:hAnsi="Times New Roman"/>
        <w:b/>
        <w:sz w:val="18"/>
        <w:szCs w:val="18"/>
      </w:rPr>
      <w:instrText xml:space="preserve"> PAGE </w:instrText>
    </w:r>
    <w:r w:rsidRPr="00E42F37">
      <w:rPr>
        <w:rFonts w:ascii="Times New Roman" w:hAnsi="Times New Roman"/>
        <w:b/>
        <w:sz w:val="18"/>
        <w:szCs w:val="18"/>
      </w:rPr>
      <w:fldChar w:fldCharType="separate"/>
    </w:r>
    <w:r w:rsidR="00415083">
      <w:rPr>
        <w:rFonts w:ascii="Times New Roman" w:hAnsi="Times New Roman"/>
        <w:b/>
        <w:noProof/>
        <w:sz w:val="18"/>
        <w:szCs w:val="18"/>
      </w:rPr>
      <w:t>10</w:t>
    </w:r>
    <w:r w:rsidRPr="00E42F37">
      <w:rPr>
        <w:rFonts w:ascii="Times New Roman" w:hAnsi="Times New Roman"/>
        <w:b/>
        <w:sz w:val="18"/>
        <w:szCs w:val="18"/>
      </w:rPr>
      <w:fldChar w:fldCharType="end"/>
    </w:r>
    <w:r w:rsidRPr="00E42F37">
      <w:rPr>
        <w:rFonts w:ascii="Times New Roman" w:hAnsi="Times New Roman"/>
        <w:sz w:val="18"/>
        <w:szCs w:val="18"/>
      </w:rPr>
      <w:t xml:space="preserve"> of </w:t>
    </w:r>
    <w:r w:rsidRPr="00E42F37">
      <w:rPr>
        <w:rFonts w:ascii="Times New Roman" w:hAnsi="Times New Roman"/>
        <w:b/>
        <w:sz w:val="18"/>
        <w:szCs w:val="18"/>
      </w:rPr>
      <w:fldChar w:fldCharType="begin"/>
    </w:r>
    <w:r w:rsidRPr="00E42F37">
      <w:rPr>
        <w:rFonts w:ascii="Times New Roman" w:hAnsi="Times New Roman"/>
        <w:b/>
        <w:sz w:val="18"/>
        <w:szCs w:val="18"/>
      </w:rPr>
      <w:instrText xml:space="preserve"> NUMPAGES  </w:instrText>
    </w:r>
    <w:r w:rsidRPr="00E42F37">
      <w:rPr>
        <w:rFonts w:ascii="Times New Roman" w:hAnsi="Times New Roman"/>
        <w:b/>
        <w:sz w:val="18"/>
        <w:szCs w:val="18"/>
      </w:rPr>
      <w:fldChar w:fldCharType="separate"/>
    </w:r>
    <w:r w:rsidR="00415083">
      <w:rPr>
        <w:rFonts w:ascii="Times New Roman" w:hAnsi="Times New Roman"/>
        <w:b/>
        <w:noProof/>
        <w:sz w:val="18"/>
        <w:szCs w:val="18"/>
      </w:rPr>
      <w:t>28</w:t>
    </w:r>
    <w:r w:rsidRPr="00E42F37">
      <w:rPr>
        <w:rFonts w:ascii="Times New Roman" w:hAnsi="Times New Roman"/>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9"/>
      <w:gridCol w:w="1757"/>
    </w:tblGrid>
    <w:tr w:rsidR="006B27E3" w:rsidTr="00415083">
      <w:tc>
        <w:tcPr>
          <w:tcW w:w="8709" w:type="dxa"/>
        </w:tcPr>
        <w:p w:rsidR="006B27E3" w:rsidRDefault="006B27E3" w:rsidP="00415083">
          <w:pPr>
            <w:pStyle w:val="documentdetailsheading"/>
            <w:framePr w:h="565" w:hRule="exact" w:wrap="around" w:hAnchor="page" w:x="733" w:y="687"/>
          </w:pPr>
          <w:r w:rsidRPr="007C4B3F">
            <w:t>HEALTH AND SAFETY –</w:t>
          </w:r>
          <w:r>
            <w:t xml:space="preserve"> EMERGENCY MANAGEMENT PLANNING</w:t>
          </w:r>
          <w:r w:rsidRPr="007C4B3F">
            <w:t xml:space="preserve"> | VERSION 1.0  </w:t>
          </w:r>
        </w:p>
      </w:tc>
      <w:tc>
        <w:tcPr>
          <w:tcW w:w="1757" w:type="dxa"/>
        </w:tcPr>
        <w:p w:rsidR="006B27E3" w:rsidRPr="006736A0" w:rsidRDefault="006B27E3" w:rsidP="00415083">
          <w:pPr>
            <w:pStyle w:val="documentdetailsheading"/>
            <w:framePr w:h="565" w:hRule="exact" w:wrap="around" w:hAnchor="page" w:x="733" w:y="687"/>
          </w:pPr>
          <w:r w:rsidRPr="006736A0">
            <w:t xml:space="preserve">Page </w:t>
          </w:r>
          <w:r>
            <w:fldChar w:fldCharType="begin"/>
          </w:r>
          <w:r>
            <w:instrText xml:space="preserve"> PAGE </w:instrText>
          </w:r>
          <w:r>
            <w:fldChar w:fldCharType="separate"/>
          </w:r>
          <w:r w:rsidR="00415083">
            <w:rPr>
              <w:noProof/>
            </w:rPr>
            <w:t>3</w:t>
          </w:r>
          <w:r>
            <w:rPr>
              <w:noProof/>
            </w:rPr>
            <w:fldChar w:fldCharType="end"/>
          </w:r>
          <w:r w:rsidRPr="006736A0">
            <w:t xml:space="preserve"> of </w:t>
          </w:r>
          <w:fldSimple w:instr=" NUMPAGES  ">
            <w:r w:rsidR="00415083">
              <w:rPr>
                <w:noProof/>
              </w:rPr>
              <w:t>28</w:t>
            </w:r>
          </w:fldSimple>
        </w:p>
      </w:tc>
    </w:tr>
  </w:tbl>
  <w:p w:rsidR="006B27E3" w:rsidRDefault="006B27E3" w:rsidP="00702291">
    <w:pPr>
      <w:pStyle w:val="Footer"/>
    </w:pPr>
  </w:p>
  <w:p w:rsidR="006B27E3" w:rsidRDefault="006B27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E3" w:rsidRDefault="006B27E3" w:rsidP="006B27E3">
    <w:pPr>
      <w:pStyle w:val="Footer"/>
      <w:jc w:val="right"/>
    </w:pPr>
  </w:p>
  <w:p w:rsidR="006B27E3" w:rsidRPr="004C537B" w:rsidRDefault="006B27E3" w:rsidP="006B27E3">
    <w:pPr>
      <w:pStyle w:val="Footer"/>
      <w:rPr>
        <w:rFonts w:ascii="Times New Roman" w:hAnsi="Times New Roman"/>
        <w:sz w:val="18"/>
        <w:szCs w:val="18"/>
      </w:rPr>
    </w:pPr>
    <w:r>
      <w:rPr>
        <w:rFonts w:ascii="Times New Roman" w:hAnsi="Times New Roman"/>
        <w:sz w:val="18"/>
        <w:szCs w:val="18"/>
      </w:rPr>
      <w:t xml:space="preserve">DIOCESE OF PALMERSTON NORTH Parish </w:t>
    </w:r>
    <w:r w:rsidRPr="00E42F37">
      <w:rPr>
        <w:rFonts w:ascii="Times New Roman" w:hAnsi="Times New Roman"/>
        <w:sz w:val="18"/>
        <w:szCs w:val="18"/>
      </w:rPr>
      <w:t xml:space="preserve">Emergency Management Plan </w:t>
    </w:r>
    <w:r>
      <w:rPr>
        <w:rFonts w:ascii="Times New Roman" w:hAnsi="Times New Roman"/>
        <w:sz w:val="18"/>
        <w:szCs w:val="18"/>
      </w:rPr>
      <w:t>T</w:t>
    </w:r>
    <w:r w:rsidRPr="00E42F37">
      <w:rPr>
        <w:rFonts w:ascii="Times New Roman" w:hAnsi="Times New Roman"/>
        <w:sz w:val="18"/>
        <w:szCs w:val="18"/>
      </w:rPr>
      <w:t>emplate</w:t>
    </w:r>
    <w:r w:rsidRPr="00E42F37">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E42F37">
      <w:rPr>
        <w:rFonts w:ascii="Times New Roman" w:hAnsi="Times New Roman"/>
        <w:sz w:val="18"/>
        <w:szCs w:val="18"/>
      </w:rPr>
      <w:t xml:space="preserve">Page </w:t>
    </w:r>
    <w:r w:rsidRPr="00E42F37">
      <w:rPr>
        <w:rFonts w:ascii="Times New Roman" w:hAnsi="Times New Roman"/>
        <w:b/>
        <w:sz w:val="18"/>
        <w:szCs w:val="18"/>
      </w:rPr>
      <w:fldChar w:fldCharType="begin"/>
    </w:r>
    <w:r w:rsidRPr="00E42F37">
      <w:rPr>
        <w:rFonts w:ascii="Times New Roman" w:hAnsi="Times New Roman"/>
        <w:b/>
        <w:sz w:val="18"/>
        <w:szCs w:val="18"/>
      </w:rPr>
      <w:instrText xml:space="preserve"> PAGE </w:instrText>
    </w:r>
    <w:r w:rsidRPr="00E42F37">
      <w:rPr>
        <w:rFonts w:ascii="Times New Roman" w:hAnsi="Times New Roman"/>
        <w:b/>
        <w:sz w:val="18"/>
        <w:szCs w:val="18"/>
      </w:rPr>
      <w:fldChar w:fldCharType="separate"/>
    </w:r>
    <w:r w:rsidR="00415083">
      <w:rPr>
        <w:rFonts w:ascii="Times New Roman" w:hAnsi="Times New Roman"/>
        <w:b/>
        <w:noProof/>
        <w:sz w:val="18"/>
        <w:szCs w:val="18"/>
      </w:rPr>
      <w:t>14</w:t>
    </w:r>
    <w:r w:rsidRPr="00E42F37">
      <w:rPr>
        <w:rFonts w:ascii="Times New Roman" w:hAnsi="Times New Roman"/>
        <w:b/>
        <w:sz w:val="18"/>
        <w:szCs w:val="18"/>
      </w:rPr>
      <w:fldChar w:fldCharType="end"/>
    </w:r>
    <w:r w:rsidRPr="00E42F37">
      <w:rPr>
        <w:rFonts w:ascii="Times New Roman" w:hAnsi="Times New Roman"/>
        <w:sz w:val="18"/>
        <w:szCs w:val="18"/>
      </w:rPr>
      <w:t xml:space="preserve"> of </w:t>
    </w:r>
    <w:r w:rsidRPr="00E42F37">
      <w:rPr>
        <w:rFonts w:ascii="Times New Roman" w:hAnsi="Times New Roman"/>
        <w:b/>
        <w:sz w:val="18"/>
        <w:szCs w:val="18"/>
      </w:rPr>
      <w:fldChar w:fldCharType="begin"/>
    </w:r>
    <w:r w:rsidRPr="00E42F37">
      <w:rPr>
        <w:rFonts w:ascii="Times New Roman" w:hAnsi="Times New Roman"/>
        <w:b/>
        <w:sz w:val="18"/>
        <w:szCs w:val="18"/>
      </w:rPr>
      <w:instrText xml:space="preserve"> NUMPAGES  </w:instrText>
    </w:r>
    <w:r w:rsidRPr="00E42F37">
      <w:rPr>
        <w:rFonts w:ascii="Times New Roman" w:hAnsi="Times New Roman"/>
        <w:b/>
        <w:sz w:val="18"/>
        <w:szCs w:val="18"/>
      </w:rPr>
      <w:fldChar w:fldCharType="separate"/>
    </w:r>
    <w:r w:rsidR="00415083">
      <w:rPr>
        <w:rFonts w:ascii="Times New Roman" w:hAnsi="Times New Roman"/>
        <w:b/>
        <w:noProof/>
        <w:sz w:val="18"/>
        <w:szCs w:val="18"/>
      </w:rPr>
      <w:t>28</w:t>
    </w:r>
    <w:r w:rsidRPr="00E42F37">
      <w:rPr>
        <w:rFonts w:ascii="Times New Roman" w:hAnsi="Times New Roman"/>
        <w:b/>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E3" w:rsidRPr="00E42F37" w:rsidRDefault="006B27E3" w:rsidP="006B27E3">
    <w:pPr>
      <w:pStyle w:val="Footer"/>
      <w:rPr>
        <w:rFonts w:ascii="Times New Roman" w:hAnsi="Times New Roman"/>
        <w:sz w:val="18"/>
        <w:szCs w:val="18"/>
      </w:rPr>
    </w:pPr>
    <w:r w:rsidRPr="00E42F37">
      <w:rPr>
        <w:rFonts w:ascii="Times New Roman" w:hAnsi="Times New Roman"/>
        <w:sz w:val="18"/>
        <w:szCs w:val="18"/>
      </w:rPr>
      <w:t>Emergency Management Plan template July 11</w:t>
    </w:r>
    <w:r w:rsidRPr="00E42F37">
      <w:rPr>
        <w:rFonts w:ascii="Times New Roman" w:hAnsi="Times New Roman"/>
        <w:sz w:val="18"/>
        <w:szCs w:val="18"/>
      </w:rPr>
      <w:tab/>
    </w:r>
    <w:r w:rsidRPr="00E42F37">
      <w:rPr>
        <w:rFonts w:ascii="Times New Roman" w:hAnsi="Times New Roman"/>
        <w:sz w:val="18"/>
        <w:szCs w:val="18"/>
      </w:rPr>
      <w:tab/>
    </w:r>
    <w:r w:rsidRPr="00E42F37">
      <w:rPr>
        <w:rFonts w:ascii="Times New Roman" w:hAnsi="Times New Roman"/>
        <w:sz w:val="18"/>
        <w:szCs w:val="18"/>
      </w:rPr>
      <w:tab/>
    </w:r>
    <w:r w:rsidRPr="00E42F37">
      <w:rPr>
        <w:rFonts w:ascii="Times New Roman" w:hAnsi="Times New Roman"/>
        <w:sz w:val="18"/>
        <w:szCs w:val="18"/>
      </w:rPr>
      <w:tab/>
    </w:r>
    <w:r w:rsidRPr="00E42F37">
      <w:rPr>
        <w:rFonts w:ascii="Times New Roman" w:hAnsi="Times New Roman"/>
        <w:sz w:val="18"/>
        <w:szCs w:val="18"/>
      </w:rPr>
      <w:tab/>
    </w:r>
    <w:r w:rsidRPr="00E42F37">
      <w:rPr>
        <w:rFonts w:ascii="Times New Roman" w:hAnsi="Times New Roman"/>
        <w:sz w:val="18"/>
        <w:szCs w:val="18"/>
      </w:rPr>
      <w:tab/>
    </w:r>
    <w:r w:rsidRPr="00E42F37">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E42F37">
      <w:rPr>
        <w:rFonts w:ascii="Times New Roman" w:hAnsi="Times New Roman"/>
        <w:sz w:val="18"/>
        <w:szCs w:val="18"/>
      </w:rPr>
      <w:t xml:space="preserve">Page </w:t>
    </w:r>
    <w:r w:rsidRPr="00E42F37">
      <w:rPr>
        <w:rFonts w:ascii="Times New Roman" w:hAnsi="Times New Roman"/>
        <w:b/>
        <w:sz w:val="18"/>
        <w:szCs w:val="18"/>
      </w:rPr>
      <w:fldChar w:fldCharType="begin"/>
    </w:r>
    <w:r w:rsidRPr="00E42F37">
      <w:rPr>
        <w:rFonts w:ascii="Times New Roman" w:hAnsi="Times New Roman"/>
        <w:b/>
        <w:sz w:val="18"/>
        <w:szCs w:val="18"/>
      </w:rPr>
      <w:instrText xml:space="preserve"> PAGE </w:instrText>
    </w:r>
    <w:r w:rsidRPr="00E42F37">
      <w:rPr>
        <w:rFonts w:ascii="Times New Roman" w:hAnsi="Times New Roman"/>
        <w:b/>
        <w:sz w:val="18"/>
        <w:szCs w:val="18"/>
      </w:rPr>
      <w:fldChar w:fldCharType="separate"/>
    </w:r>
    <w:r w:rsidR="00415083">
      <w:rPr>
        <w:rFonts w:ascii="Times New Roman" w:hAnsi="Times New Roman"/>
        <w:b/>
        <w:noProof/>
        <w:sz w:val="18"/>
        <w:szCs w:val="18"/>
      </w:rPr>
      <w:t>13</w:t>
    </w:r>
    <w:r w:rsidRPr="00E42F37">
      <w:rPr>
        <w:rFonts w:ascii="Times New Roman" w:hAnsi="Times New Roman"/>
        <w:b/>
        <w:sz w:val="18"/>
        <w:szCs w:val="18"/>
      </w:rPr>
      <w:fldChar w:fldCharType="end"/>
    </w:r>
    <w:r w:rsidRPr="00E42F37">
      <w:rPr>
        <w:rFonts w:ascii="Times New Roman" w:hAnsi="Times New Roman"/>
        <w:sz w:val="18"/>
        <w:szCs w:val="18"/>
      </w:rPr>
      <w:t xml:space="preserve"> of </w:t>
    </w:r>
    <w:r w:rsidRPr="00E42F37">
      <w:rPr>
        <w:rFonts w:ascii="Times New Roman" w:hAnsi="Times New Roman"/>
        <w:b/>
        <w:sz w:val="18"/>
        <w:szCs w:val="18"/>
      </w:rPr>
      <w:fldChar w:fldCharType="begin"/>
    </w:r>
    <w:r w:rsidRPr="00E42F37">
      <w:rPr>
        <w:rFonts w:ascii="Times New Roman" w:hAnsi="Times New Roman"/>
        <w:b/>
        <w:sz w:val="18"/>
        <w:szCs w:val="18"/>
      </w:rPr>
      <w:instrText xml:space="preserve"> NUMPAGES  </w:instrText>
    </w:r>
    <w:r w:rsidRPr="00E42F37">
      <w:rPr>
        <w:rFonts w:ascii="Times New Roman" w:hAnsi="Times New Roman"/>
        <w:b/>
        <w:sz w:val="18"/>
        <w:szCs w:val="18"/>
      </w:rPr>
      <w:fldChar w:fldCharType="separate"/>
    </w:r>
    <w:r w:rsidR="00415083">
      <w:rPr>
        <w:rFonts w:ascii="Times New Roman" w:hAnsi="Times New Roman"/>
        <w:b/>
        <w:noProof/>
        <w:sz w:val="18"/>
        <w:szCs w:val="18"/>
      </w:rPr>
      <w:t>30</w:t>
    </w:r>
    <w:r w:rsidRPr="00E42F37">
      <w:rPr>
        <w:rFonts w:ascii="Times New Roman" w:hAnsi="Times New Roman"/>
        <w:b/>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E3" w:rsidRPr="00E42F37" w:rsidRDefault="006B27E3" w:rsidP="006B27E3">
    <w:pPr>
      <w:pStyle w:val="Footer"/>
      <w:rPr>
        <w:rFonts w:ascii="Times New Roman" w:hAnsi="Times New Roman"/>
        <w:sz w:val="18"/>
        <w:szCs w:val="18"/>
      </w:rPr>
    </w:pPr>
    <w:r w:rsidRPr="00E42F37">
      <w:rPr>
        <w:rFonts w:ascii="Times New Roman" w:hAnsi="Times New Roman"/>
        <w:sz w:val="18"/>
        <w:szCs w:val="18"/>
      </w:rPr>
      <w:t>Emergency Management Plan template July 11</w:t>
    </w:r>
    <w:r w:rsidRPr="00E42F37">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E42F37">
      <w:rPr>
        <w:rFonts w:ascii="Times New Roman" w:hAnsi="Times New Roman"/>
        <w:sz w:val="18"/>
        <w:szCs w:val="18"/>
      </w:rPr>
      <w:t xml:space="preserve">Page </w:t>
    </w:r>
    <w:r w:rsidRPr="00E42F37">
      <w:rPr>
        <w:rFonts w:ascii="Times New Roman" w:hAnsi="Times New Roman"/>
        <w:b/>
        <w:sz w:val="18"/>
        <w:szCs w:val="18"/>
      </w:rPr>
      <w:fldChar w:fldCharType="begin"/>
    </w:r>
    <w:r w:rsidRPr="00E42F37">
      <w:rPr>
        <w:rFonts w:ascii="Times New Roman" w:hAnsi="Times New Roman"/>
        <w:b/>
        <w:sz w:val="18"/>
        <w:szCs w:val="18"/>
      </w:rPr>
      <w:instrText xml:space="preserve"> PAGE </w:instrText>
    </w:r>
    <w:r w:rsidRPr="00E42F37">
      <w:rPr>
        <w:rFonts w:ascii="Times New Roman" w:hAnsi="Times New Roman"/>
        <w:b/>
        <w:sz w:val="18"/>
        <w:szCs w:val="18"/>
      </w:rPr>
      <w:fldChar w:fldCharType="separate"/>
    </w:r>
    <w:r w:rsidR="00415083">
      <w:rPr>
        <w:rFonts w:ascii="Times New Roman" w:hAnsi="Times New Roman"/>
        <w:b/>
        <w:noProof/>
        <w:sz w:val="18"/>
        <w:szCs w:val="18"/>
      </w:rPr>
      <w:t>19</w:t>
    </w:r>
    <w:r w:rsidRPr="00E42F37">
      <w:rPr>
        <w:rFonts w:ascii="Times New Roman" w:hAnsi="Times New Roman"/>
        <w:b/>
        <w:sz w:val="18"/>
        <w:szCs w:val="18"/>
      </w:rPr>
      <w:fldChar w:fldCharType="end"/>
    </w:r>
    <w:r w:rsidRPr="00E42F37">
      <w:rPr>
        <w:rFonts w:ascii="Times New Roman" w:hAnsi="Times New Roman"/>
        <w:sz w:val="18"/>
        <w:szCs w:val="18"/>
      </w:rPr>
      <w:t xml:space="preserve"> of </w:t>
    </w:r>
    <w:r w:rsidRPr="00E42F37">
      <w:rPr>
        <w:rFonts w:ascii="Times New Roman" w:hAnsi="Times New Roman"/>
        <w:b/>
        <w:sz w:val="18"/>
        <w:szCs w:val="18"/>
      </w:rPr>
      <w:fldChar w:fldCharType="begin"/>
    </w:r>
    <w:r w:rsidRPr="00E42F37">
      <w:rPr>
        <w:rFonts w:ascii="Times New Roman" w:hAnsi="Times New Roman"/>
        <w:b/>
        <w:sz w:val="18"/>
        <w:szCs w:val="18"/>
      </w:rPr>
      <w:instrText xml:space="preserve"> NUMPAGES  </w:instrText>
    </w:r>
    <w:r w:rsidRPr="00E42F37">
      <w:rPr>
        <w:rFonts w:ascii="Times New Roman" w:hAnsi="Times New Roman"/>
        <w:b/>
        <w:sz w:val="18"/>
        <w:szCs w:val="18"/>
      </w:rPr>
      <w:fldChar w:fldCharType="separate"/>
    </w:r>
    <w:r w:rsidR="00415083">
      <w:rPr>
        <w:rFonts w:ascii="Times New Roman" w:hAnsi="Times New Roman"/>
        <w:b/>
        <w:noProof/>
        <w:sz w:val="18"/>
        <w:szCs w:val="18"/>
      </w:rPr>
      <w:t>28</w:t>
    </w:r>
    <w:r w:rsidRPr="00E42F37">
      <w:rPr>
        <w:rFonts w:ascii="Times New Roman" w:hAnsi="Times New Roman"/>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E3" w:rsidRDefault="006B27E3">
      <w:r>
        <w:separator/>
      </w:r>
    </w:p>
  </w:footnote>
  <w:footnote w:type="continuationSeparator" w:id="0">
    <w:p w:rsidR="006B27E3" w:rsidRDefault="006B2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6025"/>
    </w:tblGrid>
    <w:tr w:rsidR="00811256" w:rsidRPr="00041088" w:rsidTr="00907A48">
      <w:trPr>
        <w:trHeight w:val="557"/>
      </w:trPr>
      <w:tc>
        <w:tcPr>
          <w:tcW w:w="3898" w:type="dxa"/>
          <w:vAlign w:val="center"/>
        </w:tcPr>
        <w:p w:rsidR="00811256" w:rsidRDefault="00811256" w:rsidP="00811256">
          <w:pPr>
            <w:pStyle w:val="Header"/>
          </w:pPr>
        </w:p>
      </w:tc>
      <w:tc>
        <w:tcPr>
          <w:tcW w:w="6025" w:type="dxa"/>
          <w:vAlign w:val="center"/>
        </w:tcPr>
        <w:p w:rsidR="00811256" w:rsidRPr="004B6109" w:rsidRDefault="00811256" w:rsidP="00811256">
          <w:pPr>
            <w:pStyle w:val="Heading1"/>
          </w:pPr>
          <w:r>
            <w:t>Emergency Management Planning</w:t>
          </w:r>
        </w:p>
      </w:tc>
    </w:tr>
  </w:tbl>
  <w:p w:rsidR="00811256" w:rsidRDefault="00811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E3" w:rsidRDefault="006B27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E3" w:rsidRDefault="006B2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6499"/>
    <w:multiLevelType w:val="multilevel"/>
    <w:tmpl w:val="1409001D"/>
    <w:styleLink w:val="List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4693D30"/>
    <w:multiLevelType w:val="hybridMultilevel"/>
    <w:tmpl w:val="3C249B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A80589"/>
    <w:multiLevelType w:val="hybridMultilevel"/>
    <w:tmpl w:val="F9CEF020"/>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4" w15:restartNumberingAfterBreak="0">
    <w:nsid w:val="1CF10466"/>
    <w:multiLevelType w:val="multilevel"/>
    <w:tmpl w:val="1409001D"/>
    <w:styleLink w:val="ListLevel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E763E9"/>
    <w:multiLevelType w:val="multilevel"/>
    <w:tmpl w:val="3E083D92"/>
    <w:styleLink w:val="Numberedlist"/>
    <w:lvl w:ilvl="0">
      <w:start w:val="1"/>
      <w:numFmt w:val="decimal"/>
      <w:lvlText w:val="%1.0"/>
      <w:lvlJc w:val="left"/>
      <w:pPr>
        <w:ind w:left="0" w:firstLine="0"/>
      </w:pPr>
      <w:rPr>
        <w:rFonts w:ascii="Arial Black" w:hAnsi="Arial Black" w:hint="default"/>
        <w:caps/>
        <w:smallCaps w:val="0"/>
        <w:sz w:val="20"/>
      </w:rPr>
    </w:lvl>
    <w:lvl w:ilvl="1">
      <w:start w:val="1"/>
      <w:numFmt w:val="decimal"/>
      <w:lvlText w:val="%1.%2"/>
      <w:lvlJc w:val="left"/>
      <w:pPr>
        <w:ind w:left="720" w:firstLine="0"/>
      </w:pPr>
      <w:rPr>
        <w:rFonts w:hint="default"/>
        <w:b/>
        <w:sz w:val="20"/>
      </w:rPr>
    </w:lvl>
    <w:lvl w:ilvl="2">
      <w:start w:val="1"/>
      <w:numFmt w:val="decimal"/>
      <w:lvlText w:val="%1.%2.%3"/>
      <w:lvlJc w:val="right"/>
      <w:pPr>
        <w:ind w:left="2160" w:firstLine="0"/>
      </w:pPr>
      <w:rPr>
        <w:rFonts w:ascii="Arial" w:hAnsi="Arial" w:hint="default"/>
        <w:b/>
        <w:sz w:val="20"/>
      </w:rPr>
    </w:lvl>
    <w:lvl w:ilvl="3">
      <w:start w:val="1"/>
      <w:numFmt w:val="decimal"/>
      <w:lvlText w:val="%1.%2.%3.%4"/>
      <w:lvlJc w:val="left"/>
      <w:pPr>
        <w:ind w:left="2160" w:firstLine="0"/>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6" w15:restartNumberingAfterBreak="0">
    <w:nsid w:val="20FE6781"/>
    <w:multiLevelType w:val="hybridMultilevel"/>
    <w:tmpl w:val="DE027C80"/>
    <w:lvl w:ilvl="0" w:tplc="14090005">
      <w:start w:val="1"/>
      <w:numFmt w:val="bullet"/>
      <w:lvlText w:val=""/>
      <w:lvlJc w:val="left"/>
      <w:pPr>
        <w:ind w:left="1211" w:hanging="360"/>
      </w:pPr>
      <w:rPr>
        <w:rFonts w:ascii="Wingdings" w:hAnsi="Wingdings"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7" w15:restartNumberingAfterBreak="0">
    <w:nsid w:val="2B081090"/>
    <w:multiLevelType w:val="hybridMultilevel"/>
    <w:tmpl w:val="5360DD9C"/>
    <w:lvl w:ilvl="0" w:tplc="40C4321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1505B"/>
    <w:multiLevelType w:val="hybridMultilevel"/>
    <w:tmpl w:val="F4947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E56CFF"/>
    <w:multiLevelType w:val="multilevel"/>
    <w:tmpl w:val="5EA2DC9E"/>
    <w:styleLink w:val="Listlevel10"/>
    <w:lvl w:ilvl="0">
      <w:start w:val="1"/>
      <w:numFmt w:val="decimal"/>
      <w:lvlText w:val="%1)"/>
      <w:lvlJc w:val="left"/>
      <w:pPr>
        <w:ind w:left="360" w:hanging="360"/>
      </w:pPr>
      <w:rPr>
        <w:rFonts w:ascii="Arial Black" w:hAnsi="Arial Black"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352F0F"/>
    <w:multiLevelType w:val="hybridMultilevel"/>
    <w:tmpl w:val="4392B3C2"/>
    <w:lvl w:ilvl="0" w:tplc="14090005">
      <w:start w:val="1"/>
      <w:numFmt w:val="bullet"/>
      <w:lvlText w:val=""/>
      <w:lvlJc w:val="left"/>
      <w:pPr>
        <w:ind w:left="1211" w:hanging="360"/>
      </w:pPr>
      <w:rPr>
        <w:rFonts w:ascii="Wingdings" w:hAnsi="Wingdings"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1"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6564973"/>
    <w:multiLevelType w:val="hybridMultilevel"/>
    <w:tmpl w:val="124E8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7FF671A"/>
    <w:multiLevelType w:val="hybridMultilevel"/>
    <w:tmpl w:val="1CA68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3CFC51F2"/>
    <w:multiLevelType w:val="hybridMultilevel"/>
    <w:tmpl w:val="E4CC0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F03928"/>
    <w:multiLevelType w:val="hybridMultilevel"/>
    <w:tmpl w:val="C4ACA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E77233"/>
    <w:multiLevelType w:val="hybridMultilevel"/>
    <w:tmpl w:val="E0BE7CD0"/>
    <w:lvl w:ilvl="0" w:tplc="04090005">
      <w:start w:val="1"/>
      <w:numFmt w:val="bullet"/>
      <w:lvlText w:val=""/>
      <w:lvlJc w:val="left"/>
      <w:pPr>
        <w:ind w:left="833" w:hanging="360"/>
      </w:pPr>
      <w:rPr>
        <w:rFonts w:ascii="Wingdings" w:hAnsi="Wingdings" w:hint="default"/>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8" w15:restartNumberingAfterBreak="0">
    <w:nsid w:val="50353C0B"/>
    <w:multiLevelType w:val="multilevel"/>
    <w:tmpl w:val="1409001D"/>
    <w:styleLink w:val="PoliciesListstyle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rPr>
        <w:rFonts w:ascii="Arial" w:hAnsi="Arial"/>
        <w:b/>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B43CDB"/>
    <w:multiLevelType w:val="hybridMultilevel"/>
    <w:tmpl w:val="D4961658"/>
    <w:lvl w:ilvl="0" w:tplc="14090005">
      <w:start w:val="1"/>
      <w:numFmt w:val="bullet"/>
      <w:lvlText w:val=""/>
      <w:lvlJc w:val="left"/>
      <w:pPr>
        <w:ind w:left="851" w:hanging="360"/>
      </w:pPr>
      <w:rPr>
        <w:rFonts w:ascii="Wingdings" w:hAnsi="Wingdings" w:hint="default"/>
      </w:rPr>
    </w:lvl>
    <w:lvl w:ilvl="1" w:tplc="14090003" w:tentative="1">
      <w:start w:val="1"/>
      <w:numFmt w:val="bullet"/>
      <w:lvlText w:val="o"/>
      <w:lvlJc w:val="left"/>
      <w:pPr>
        <w:ind w:left="1571" w:hanging="360"/>
      </w:pPr>
      <w:rPr>
        <w:rFonts w:ascii="Courier New" w:hAnsi="Courier New" w:cs="Courier New" w:hint="default"/>
      </w:rPr>
    </w:lvl>
    <w:lvl w:ilvl="2" w:tplc="14090005" w:tentative="1">
      <w:start w:val="1"/>
      <w:numFmt w:val="bullet"/>
      <w:lvlText w:val=""/>
      <w:lvlJc w:val="left"/>
      <w:pPr>
        <w:ind w:left="2291" w:hanging="360"/>
      </w:pPr>
      <w:rPr>
        <w:rFonts w:ascii="Wingdings" w:hAnsi="Wingdings" w:hint="default"/>
      </w:rPr>
    </w:lvl>
    <w:lvl w:ilvl="3" w:tplc="14090001" w:tentative="1">
      <w:start w:val="1"/>
      <w:numFmt w:val="bullet"/>
      <w:lvlText w:val=""/>
      <w:lvlJc w:val="left"/>
      <w:pPr>
        <w:ind w:left="3011" w:hanging="360"/>
      </w:pPr>
      <w:rPr>
        <w:rFonts w:ascii="Symbol" w:hAnsi="Symbol" w:hint="default"/>
      </w:rPr>
    </w:lvl>
    <w:lvl w:ilvl="4" w:tplc="14090003" w:tentative="1">
      <w:start w:val="1"/>
      <w:numFmt w:val="bullet"/>
      <w:lvlText w:val="o"/>
      <w:lvlJc w:val="left"/>
      <w:pPr>
        <w:ind w:left="3731" w:hanging="360"/>
      </w:pPr>
      <w:rPr>
        <w:rFonts w:ascii="Courier New" w:hAnsi="Courier New" w:cs="Courier New" w:hint="default"/>
      </w:rPr>
    </w:lvl>
    <w:lvl w:ilvl="5" w:tplc="14090005" w:tentative="1">
      <w:start w:val="1"/>
      <w:numFmt w:val="bullet"/>
      <w:lvlText w:val=""/>
      <w:lvlJc w:val="left"/>
      <w:pPr>
        <w:ind w:left="4451" w:hanging="360"/>
      </w:pPr>
      <w:rPr>
        <w:rFonts w:ascii="Wingdings" w:hAnsi="Wingdings" w:hint="default"/>
      </w:rPr>
    </w:lvl>
    <w:lvl w:ilvl="6" w:tplc="14090001" w:tentative="1">
      <w:start w:val="1"/>
      <w:numFmt w:val="bullet"/>
      <w:lvlText w:val=""/>
      <w:lvlJc w:val="left"/>
      <w:pPr>
        <w:ind w:left="5171" w:hanging="360"/>
      </w:pPr>
      <w:rPr>
        <w:rFonts w:ascii="Symbol" w:hAnsi="Symbol" w:hint="default"/>
      </w:rPr>
    </w:lvl>
    <w:lvl w:ilvl="7" w:tplc="14090003" w:tentative="1">
      <w:start w:val="1"/>
      <w:numFmt w:val="bullet"/>
      <w:lvlText w:val="o"/>
      <w:lvlJc w:val="left"/>
      <w:pPr>
        <w:ind w:left="5891" w:hanging="360"/>
      </w:pPr>
      <w:rPr>
        <w:rFonts w:ascii="Courier New" w:hAnsi="Courier New" w:cs="Courier New" w:hint="default"/>
      </w:rPr>
    </w:lvl>
    <w:lvl w:ilvl="8" w:tplc="14090005" w:tentative="1">
      <w:start w:val="1"/>
      <w:numFmt w:val="bullet"/>
      <w:lvlText w:val=""/>
      <w:lvlJc w:val="left"/>
      <w:pPr>
        <w:ind w:left="6611" w:hanging="360"/>
      </w:pPr>
      <w:rPr>
        <w:rFonts w:ascii="Wingdings" w:hAnsi="Wingdings" w:hint="default"/>
      </w:rPr>
    </w:lvl>
  </w:abstractNum>
  <w:abstractNum w:abstractNumId="20" w15:restartNumberingAfterBreak="0">
    <w:nsid w:val="54DA05D5"/>
    <w:multiLevelType w:val="multilevel"/>
    <w:tmpl w:val="A2AE9F74"/>
    <w:lvl w:ilvl="0">
      <w:start w:val="1"/>
      <w:numFmt w:val="decimal"/>
      <w:pStyle w:val="ListNumber"/>
      <w:lvlText w:val="%1.0"/>
      <w:lvlJc w:val="left"/>
      <w:pPr>
        <w:ind w:left="0" w:firstLine="0"/>
      </w:pPr>
      <w:rPr>
        <w:rFonts w:ascii="Arial Black" w:hAnsi="Arial Black" w:hint="default"/>
        <w:caps/>
        <w:smallCaps w:val="0"/>
        <w:sz w:val="20"/>
      </w:rPr>
    </w:lvl>
    <w:lvl w:ilvl="1">
      <w:start w:val="1"/>
      <w:numFmt w:val="decimal"/>
      <w:pStyle w:val="ListNumber2"/>
      <w:lvlText w:val="%1.%2"/>
      <w:lvlJc w:val="left"/>
      <w:pPr>
        <w:ind w:left="720" w:firstLine="0"/>
      </w:pPr>
      <w:rPr>
        <w:rFonts w:hint="default"/>
        <w:b/>
        <w:sz w:val="20"/>
      </w:rPr>
    </w:lvl>
    <w:lvl w:ilvl="2">
      <w:start w:val="1"/>
      <w:numFmt w:val="decimal"/>
      <w:pStyle w:val="ListNumber3"/>
      <w:lvlText w:val="%1.%2.%3"/>
      <w:lvlJc w:val="right"/>
      <w:pPr>
        <w:ind w:left="2722" w:hanging="562"/>
      </w:pPr>
      <w:rPr>
        <w:rFonts w:ascii="Arial" w:hAnsi="Arial" w:hint="default"/>
        <w:b/>
        <w:sz w:val="20"/>
      </w:rPr>
    </w:lvl>
    <w:lvl w:ilvl="3">
      <w:start w:val="1"/>
      <w:numFmt w:val="decimal"/>
      <w:pStyle w:val="ListNumber4"/>
      <w:lvlText w:val="%1.%2.%3.%4"/>
      <w:lvlJc w:val="left"/>
      <w:pPr>
        <w:ind w:left="2835" w:hanging="675"/>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21" w15:restartNumberingAfterBreak="0">
    <w:nsid w:val="585F0F12"/>
    <w:multiLevelType w:val="hybridMultilevel"/>
    <w:tmpl w:val="BDD8A676"/>
    <w:lvl w:ilvl="0" w:tplc="14090001">
      <w:start w:val="1"/>
      <w:numFmt w:val="bullet"/>
      <w:lvlText w:val=""/>
      <w:lvlJc w:val="left"/>
      <w:pPr>
        <w:ind w:left="720" w:hanging="360"/>
      </w:pPr>
      <w:rPr>
        <w:rFonts w:ascii="Symbol" w:hAnsi="Symbol" w:hint="default"/>
      </w:rPr>
    </w:lvl>
    <w:lvl w:ilvl="1" w:tplc="A6F0CB24">
      <w:numFmt w:val="bullet"/>
      <w:pStyle w:val="ListParagraph"/>
      <w:lvlText w:val="•"/>
      <w:lvlJc w:val="left"/>
      <w:pPr>
        <w:ind w:left="1800" w:hanging="720"/>
      </w:pPr>
      <w:rPr>
        <w:rFonts w:ascii="Arial" w:eastAsiaTheme="minorEastAsia" w:hAnsi="Arial"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F90588D"/>
    <w:multiLevelType w:val="hybridMultilevel"/>
    <w:tmpl w:val="E9E8E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3971A8"/>
    <w:multiLevelType w:val="hybridMultilevel"/>
    <w:tmpl w:val="83327652"/>
    <w:lvl w:ilvl="0" w:tplc="8B92FAB8">
      <w:start w:val="1"/>
      <w:numFmt w:val="decimal"/>
      <w:lvlText w:val="%1."/>
      <w:lvlJc w:val="left"/>
      <w:pPr>
        <w:ind w:left="473" w:hanging="360"/>
      </w:pPr>
      <w:rPr>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5" w15:restartNumberingAfterBreak="0">
    <w:nsid w:val="6CB1048F"/>
    <w:multiLevelType w:val="hybridMultilevel"/>
    <w:tmpl w:val="3B708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2D47AB8"/>
    <w:multiLevelType w:val="hybridMultilevel"/>
    <w:tmpl w:val="A2229A92"/>
    <w:lvl w:ilvl="0" w:tplc="14090005">
      <w:start w:val="1"/>
      <w:numFmt w:val="bullet"/>
      <w:lvlText w:val=""/>
      <w:lvlJc w:val="left"/>
      <w:pPr>
        <w:ind w:left="833" w:hanging="360"/>
      </w:pPr>
      <w:rPr>
        <w:rFonts w:ascii="Wingdings" w:hAnsi="Wingdings"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7"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4"/>
  </w:num>
  <w:num w:numId="3">
    <w:abstractNumId w:val="0"/>
  </w:num>
  <w:num w:numId="4">
    <w:abstractNumId w:val="18"/>
  </w:num>
  <w:num w:numId="5">
    <w:abstractNumId w:val="5"/>
  </w:num>
  <w:num w:numId="6">
    <w:abstractNumId w:val="20"/>
  </w:num>
  <w:num w:numId="7">
    <w:abstractNumId w:val="21"/>
  </w:num>
  <w:num w:numId="8">
    <w:abstractNumId w:val="6"/>
  </w:num>
  <w:num w:numId="9">
    <w:abstractNumId w:val="10"/>
  </w:num>
  <w:num w:numId="10">
    <w:abstractNumId w:val="26"/>
  </w:num>
  <w:num w:numId="11">
    <w:abstractNumId w:val="19"/>
  </w:num>
  <w:num w:numId="12">
    <w:abstractNumId w:val="24"/>
  </w:num>
  <w:num w:numId="13">
    <w:abstractNumId w:val="17"/>
  </w:num>
  <w:num w:numId="14">
    <w:abstractNumId w:val="12"/>
  </w:num>
  <w:num w:numId="15">
    <w:abstractNumId w:val="22"/>
  </w:num>
  <w:num w:numId="16">
    <w:abstractNumId w:val="11"/>
  </w:num>
  <w:num w:numId="17">
    <w:abstractNumId w:val="1"/>
  </w:num>
  <w:num w:numId="18">
    <w:abstractNumId w:val="27"/>
  </w:num>
  <w:num w:numId="19">
    <w:abstractNumId w:val="14"/>
  </w:num>
  <w:num w:numId="20">
    <w:abstractNumId w:val="13"/>
  </w:num>
  <w:num w:numId="21">
    <w:abstractNumId w:val="7"/>
  </w:num>
  <w:num w:numId="22">
    <w:abstractNumId w:val="15"/>
  </w:num>
  <w:num w:numId="23">
    <w:abstractNumId w:val="8"/>
  </w:num>
  <w:num w:numId="24">
    <w:abstractNumId w:val="16"/>
  </w:num>
  <w:num w:numId="25">
    <w:abstractNumId w:val="2"/>
  </w:num>
  <w:num w:numId="26">
    <w:abstractNumId w:val="25"/>
  </w:num>
  <w:num w:numId="27">
    <w:abstractNumId w:val="3"/>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0MzU3NbMA0maG5ko6SsGpxcWZ+XkgBYaWtQB0qVesLQAAAA=="/>
  </w:docVars>
  <w:rsids>
    <w:rsidRoot w:val="005212B8"/>
    <w:rsid w:val="00002F52"/>
    <w:rsid w:val="00003EE7"/>
    <w:rsid w:val="00004229"/>
    <w:rsid w:val="00004DDB"/>
    <w:rsid w:val="000072EC"/>
    <w:rsid w:val="000111B7"/>
    <w:rsid w:val="00012079"/>
    <w:rsid w:val="00012CAD"/>
    <w:rsid w:val="00015759"/>
    <w:rsid w:val="00025DD7"/>
    <w:rsid w:val="00030CA2"/>
    <w:rsid w:val="00037821"/>
    <w:rsid w:val="00041088"/>
    <w:rsid w:val="000433C6"/>
    <w:rsid w:val="000460FC"/>
    <w:rsid w:val="00050323"/>
    <w:rsid w:val="0005214A"/>
    <w:rsid w:val="0005397D"/>
    <w:rsid w:val="00055AA9"/>
    <w:rsid w:val="00056A5C"/>
    <w:rsid w:val="00064626"/>
    <w:rsid w:val="0008398D"/>
    <w:rsid w:val="00086069"/>
    <w:rsid w:val="00091178"/>
    <w:rsid w:val="00094274"/>
    <w:rsid w:val="000A17EE"/>
    <w:rsid w:val="000A3A17"/>
    <w:rsid w:val="000B259E"/>
    <w:rsid w:val="000B3C9D"/>
    <w:rsid w:val="000B486E"/>
    <w:rsid w:val="000B53B3"/>
    <w:rsid w:val="000C4EF4"/>
    <w:rsid w:val="000D417A"/>
    <w:rsid w:val="000E1D03"/>
    <w:rsid w:val="00101377"/>
    <w:rsid w:val="00106C44"/>
    <w:rsid w:val="001116A8"/>
    <w:rsid w:val="0011467F"/>
    <w:rsid w:val="0012290D"/>
    <w:rsid w:val="00125046"/>
    <w:rsid w:val="001312B8"/>
    <w:rsid w:val="00157319"/>
    <w:rsid w:val="00164B90"/>
    <w:rsid w:val="00165D13"/>
    <w:rsid w:val="00166874"/>
    <w:rsid w:val="001737B9"/>
    <w:rsid w:val="001806D8"/>
    <w:rsid w:val="0018238F"/>
    <w:rsid w:val="00194F54"/>
    <w:rsid w:val="00195FCF"/>
    <w:rsid w:val="00196060"/>
    <w:rsid w:val="001A4A96"/>
    <w:rsid w:val="001B7256"/>
    <w:rsid w:val="001B78C9"/>
    <w:rsid w:val="001C0CBC"/>
    <w:rsid w:val="001C2851"/>
    <w:rsid w:val="001C332E"/>
    <w:rsid w:val="001D03F4"/>
    <w:rsid w:val="001D234A"/>
    <w:rsid w:val="001E7D50"/>
    <w:rsid w:val="001F1B75"/>
    <w:rsid w:val="001F7E8E"/>
    <w:rsid w:val="00212C04"/>
    <w:rsid w:val="00214AC1"/>
    <w:rsid w:val="00224D02"/>
    <w:rsid w:val="00244ED1"/>
    <w:rsid w:val="00246293"/>
    <w:rsid w:val="00246964"/>
    <w:rsid w:val="00250215"/>
    <w:rsid w:val="00252AAE"/>
    <w:rsid w:val="002832AF"/>
    <w:rsid w:val="00286C5F"/>
    <w:rsid w:val="00294358"/>
    <w:rsid w:val="00296CDA"/>
    <w:rsid w:val="002A0217"/>
    <w:rsid w:val="002B2E63"/>
    <w:rsid w:val="002B4C52"/>
    <w:rsid w:val="002B7187"/>
    <w:rsid w:val="002C248E"/>
    <w:rsid w:val="002C4BF9"/>
    <w:rsid w:val="002E04CC"/>
    <w:rsid w:val="002E7254"/>
    <w:rsid w:val="002E73C4"/>
    <w:rsid w:val="002E777B"/>
    <w:rsid w:val="002F0898"/>
    <w:rsid w:val="002F6E3E"/>
    <w:rsid w:val="00303ECF"/>
    <w:rsid w:val="0032464B"/>
    <w:rsid w:val="003264A6"/>
    <w:rsid w:val="00335903"/>
    <w:rsid w:val="00350BD4"/>
    <w:rsid w:val="00357922"/>
    <w:rsid w:val="00373830"/>
    <w:rsid w:val="0038262D"/>
    <w:rsid w:val="00387A13"/>
    <w:rsid w:val="003A0FAE"/>
    <w:rsid w:val="003A1BC9"/>
    <w:rsid w:val="003A200E"/>
    <w:rsid w:val="003B60DD"/>
    <w:rsid w:val="003C083B"/>
    <w:rsid w:val="003C5070"/>
    <w:rsid w:val="003E0537"/>
    <w:rsid w:val="003F34B6"/>
    <w:rsid w:val="00411820"/>
    <w:rsid w:val="00415083"/>
    <w:rsid w:val="00416357"/>
    <w:rsid w:val="0042481F"/>
    <w:rsid w:val="0042669F"/>
    <w:rsid w:val="00452541"/>
    <w:rsid w:val="0045603E"/>
    <w:rsid w:val="0047193F"/>
    <w:rsid w:val="00472A8A"/>
    <w:rsid w:val="004816F1"/>
    <w:rsid w:val="004868D1"/>
    <w:rsid w:val="004877D4"/>
    <w:rsid w:val="00491F78"/>
    <w:rsid w:val="0049516A"/>
    <w:rsid w:val="004A0183"/>
    <w:rsid w:val="004A04B4"/>
    <w:rsid w:val="004A2F0F"/>
    <w:rsid w:val="004B34AC"/>
    <w:rsid w:val="004B6109"/>
    <w:rsid w:val="004C31D3"/>
    <w:rsid w:val="004C39AC"/>
    <w:rsid w:val="004D5638"/>
    <w:rsid w:val="004E10B0"/>
    <w:rsid w:val="004F4BA1"/>
    <w:rsid w:val="00511F2B"/>
    <w:rsid w:val="00512782"/>
    <w:rsid w:val="00520B4F"/>
    <w:rsid w:val="005212B8"/>
    <w:rsid w:val="00525435"/>
    <w:rsid w:val="00531268"/>
    <w:rsid w:val="005534F4"/>
    <w:rsid w:val="00561EFB"/>
    <w:rsid w:val="00575868"/>
    <w:rsid w:val="00583402"/>
    <w:rsid w:val="00584D83"/>
    <w:rsid w:val="00586438"/>
    <w:rsid w:val="005978E7"/>
    <w:rsid w:val="005A468B"/>
    <w:rsid w:val="005B1A9E"/>
    <w:rsid w:val="005C2F84"/>
    <w:rsid w:val="005C74B2"/>
    <w:rsid w:val="005D74A0"/>
    <w:rsid w:val="005E09DA"/>
    <w:rsid w:val="005E1069"/>
    <w:rsid w:val="005E4A3D"/>
    <w:rsid w:val="005F4058"/>
    <w:rsid w:val="005F634B"/>
    <w:rsid w:val="005F7A24"/>
    <w:rsid w:val="00601CB6"/>
    <w:rsid w:val="006030AE"/>
    <w:rsid w:val="00615C34"/>
    <w:rsid w:val="00616609"/>
    <w:rsid w:val="00631CE2"/>
    <w:rsid w:val="00632995"/>
    <w:rsid w:val="00633C3C"/>
    <w:rsid w:val="00634412"/>
    <w:rsid w:val="00640F03"/>
    <w:rsid w:val="00642770"/>
    <w:rsid w:val="00653F75"/>
    <w:rsid w:val="006566F9"/>
    <w:rsid w:val="00657267"/>
    <w:rsid w:val="00666964"/>
    <w:rsid w:val="006736A0"/>
    <w:rsid w:val="0067701C"/>
    <w:rsid w:val="00680A69"/>
    <w:rsid w:val="00680E08"/>
    <w:rsid w:val="00681424"/>
    <w:rsid w:val="00682E43"/>
    <w:rsid w:val="00696344"/>
    <w:rsid w:val="006A46B0"/>
    <w:rsid w:val="006B27E3"/>
    <w:rsid w:val="006C2254"/>
    <w:rsid w:val="006C6CF9"/>
    <w:rsid w:val="006C7A59"/>
    <w:rsid w:val="006D737F"/>
    <w:rsid w:val="006E441A"/>
    <w:rsid w:val="006F1EF0"/>
    <w:rsid w:val="006F5DBE"/>
    <w:rsid w:val="0070145F"/>
    <w:rsid w:val="00702291"/>
    <w:rsid w:val="00710030"/>
    <w:rsid w:val="00717476"/>
    <w:rsid w:val="00721862"/>
    <w:rsid w:val="00746B3A"/>
    <w:rsid w:val="00747435"/>
    <w:rsid w:val="0075583B"/>
    <w:rsid w:val="007621DF"/>
    <w:rsid w:val="007C2C1D"/>
    <w:rsid w:val="007C459C"/>
    <w:rsid w:val="007C4B3F"/>
    <w:rsid w:val="007C5F40"/>
    <w:rsid w:val="007D1807"/>
    <w:rsid w:val="007D382D"/>
    <w:rsid w:val="007D5BDB"/>
    <w:rsid w:val="007D6DAD"/>
    <w:rsid w:val="007F2C27"/>
    <w:rsid w:val="007F3FF8"/>
    <w:rsid w:val="00801F66"/>
    <w:rsid w:val="008056AE"/>
    <w:rsid w:val="00805C57"/>
    <w:rsid w:val="00811256"/>
    <w:rsid w:val="0081407A"/>
    <w:rsid w:val="0081451B"/>
    <w:rsid w:val="0081576B"/>
    <w:rsid w:val="00825AE7"/>
    <w:rsid w:val="00840020"/>
    <w:rsid w:val="00846530"/>
    <w:rsid w:val="00863FEC"/>
    <w:rsid w:val="00875DA9"/>
    <w:rsid w:val="00877A15"/>
    <w:rsid w:val="008812D2"/>
    <w:rsid w:val="008823AF"/>
    <w:rsid w:val="00894318"/>
    <w:rsid w:val="00897C60"/>
    <w:rsid w:val="008A6499"/>
    <w:rsid w:val="008A73F0"/>
    <w:rsid w:val="008B59A4"/>
    <w:rsid w:val="008C1EFD"/>
    <w:rsid w:val="008E2673"/>
    <w:rsid w:val="008F10FA"/>
    <w:rsid w:val="008F5F22"/>
    <w:rsid w:val="00907754"/>
    <w:rsid w:val="00915746"/>
    <w:rsid w:val="00917F49"/>
    <w:rsid w:val="00920C71"/>
    <w:rsid w:val="009361AB"/>
    <w:rsid w:val="00940E8A"/>
    <w:rsid w:val="00946F4A"/>
    <w:rsid w:val="009568E4"/>
    <w:rsid w:val="00956BE7"/>
    <w:rsid w:val="00957297"/>
    <w:rsid w:val="00960D96"/>
    <w:rsid w:val="00961DC3"/>
    <w:rsid w:val="0098100E"/>
    <w:rsid w:val="00982FC4"/>
    <w:rsid w:val="0098369E"/>
    <w:rsid w:val="00983B89"/>
    <w:rsid w:val="009A5666"/>
    <w:rsid w:val="009A6DE4"/>
    <w:rsid w:val="009B1F4D"/>
    <w:rsid w:val="009C7A7C"/>
    <w:rsid w:val="009D38F9"/>
    <w:rsid w:val="009D49EB"/>
    <w:rsid w:val="009F432B"/>
    <w:rsid w:val="00A00D45"/>
    <w:rsid w:val="00A178AA"/>
    <w:rsid w:val="00A3431C"/>
    <w:rsid w:val="00A35703"/>
    <w:rsid w:val="00A50DF4"/>
    <w:rsid w:val="00A5174E"/>
    <w:rsid w:val="00A55674"/>
    <w:rsid w:val="00A56664"/>
    <w:rsid w:val="00A735C2"/>
    <w:rsid w:val="00A77877"/>
    <w:rsid w:val="00A83D10"/>
    <w:rsid w:val="00AA0DCF"/>
    <w:rsid w:val="00AB0678"/>
    <w:rsid w:val="00AB5D5A"/>
    <w:rsid w:val="00AD0DDF"/>
    <w:rsid w:val="00AD7287"/>
    <w:rsid w:val="00AE6A6E"/>
    <w:rsid w:val="00AF51BA"/>
    <w:rsid w:val="00B025AA"/>
    <w:rsid w:val="00B02FF7"/>
    <w:rsid w:val="00B06C30"/>
    <w:rsid w:val="00B16912"/>
    <w:rsid w:val="00B178E6"/>
    <w:rsid w:val="00B34AD3"/>
    <w:rsid w:val="00B4603A"/>
    <w:rsid w:val="00B46096"/>
    <w:rsid w:val="00B470D7"/>
    <w:rsid w:val="00B544F6"/>
    <w:rsid w:val="00B5685B"/>
    <w:rsid w:val="00B611A6"/>
    <w:rsid w:val="00B6150F"/>
    <w:rsid w:val="00B6440D"/>
    <w:rsid w:val="00B672DE"/>
    <w:rsid w:val="00B76069"/>
    <w:rsid w:val="00B80493"/>
    <w:rsid w:val="00B82A57"/>
    <w:rsid w:val="00B91502"/>
    <w:rsid w:val="00B95552"/>
    <w:rsid w:val="00BA12C8"/>
    <w:rsid w:val="00BA39E4"/>
    <w:rsid w:val="00BB03E4"/>
    <w:rsid w:val="00BB13BC"/>
    <w:rsid w:val="00BB3D53"/>
    <w:rsid w:val="00BC378C"/>
    <w:rsid w:val="00BC466C"/>
    <w:rsid w:val="00BC7F92"/>
    <w:rsid w:val="00BD0013"/>
    <w:rsid w:val="00BD1435"/>
    <w:rsid w:val="00BD70E2"/>
    <w:rsid w:val="00BE1DCA"/>
    <w:rsid w:val="00BE46BA"/>
    <w:rsid w:val="00BE7A91"/>
    <w:rsid w:val="00BF7AD9"/>
    <w:rsid w:val="00C11E71"/>
    <w:rsid w:val="00C13E12"/>
    <w:rsid w:val="00C179CD"/>
    <w:rsid w:val="00C23891"/>
    <w:rsid w:val="00C243AD"/>
    <w:rsid w:val="00C25AAF"/>
    <w:rsid w:val="00C37763"/>
    <w:rsid w:val="00C509AF"/>
    <w:rsid w:val="00C54B3B"/>
    <w:rsid w:val="00C572AD"/>
    <w:rsid w:val="00C60F9D"/>
    <w:rsid w:val="00C77509"/>
    <w:rsid w:val="00C83A7B"/>
    <w:rsid w:val="00C869C5"/>
    <w:rsid w:val="00C914DE"/>
    <w:rsid w:val="00C91F0C"/>
    <w:rsid w:val="00C97AFE"/>
    <w:rsid w:val="00CA2653"/>
    <w:rsid w:val="00CA3E05"/>
    <w:rsid w:val="00CB0233"/>
    <w:rsid w:val="00CB02BB"/>
    <w:rsid w:val="00CC613C"/>
    <w:rsid w:val="00CE605A"/>
    <w:rsid w:val="00CF0E41"/>
    <w:rsid w:val="00CF6A9B"/>
    <w:rsid w:val="00D00160"/>
    <w:rsid w:val="00D20645"/>
    <w:rsid w:val="00D2104A"/>
    <w:rsid w:val="00D303F7"/>
    <w:rsid w:val="00D34671"/>
    <w:rsid w:val="00D35871"/>
    <w:rsid w:val="00D43DCC"/>
    <w:rsid w:val="00D54E3C"/>
    <w:rsid w:val="00D555C8"/>
    <w:rsid w:val="00D6111D"/>
    <w:rsid w:val="00D6477F"/>
    <w:rsid w:val="00D6505B"/>
    <w:rsid w:val="00D7398D"/>
    <w:rsid w:val="00D74107"/>
    <w:rsid w:val="00D772CB"/>
    <w:rsid w:val="00D77DAC"/>
    <w:rsid w:val="00D92582"/>
    <w:rsid w:val="00D92F52"/>
    <w:rsid w:val="00DA250C"/>
    <w:rsid w:val="00DA3E49"/>
    <w:rsid w:val="00DA670C"/>
    <w:rsid w:val="00DB0A10"/>
    <w:rsid w:val="00DB5266"/>
    <w:rsid w:val="00DC11EC"/>
    <w:rsid w:val="00DE11AF"/>
    <w:rsid w:val="00DE1AAD"/>
    <w:rsid w:val="00E164AF"/>
    <w:rsid w:val="00E200FA"/>
    <w:rsid w:val="00E46853"/>
    <w:rsid w:val="00E60057"/>
    <w:rsid w:val="00E60BED"/>
    <w:rsid w:val="00E66A09"/>
    <w:rsid w:val="00E67D84"/>
    <w:rsid w:val="00E739EF"/>
    <w:rsid w:val="00E8549D"/>
    <w:rsid w:val="00E8570C"/>
    <w:rsid w:val="00E872AB"/>
    <w:rsid w:val="00EA0857"/>
    <w:rsid w:val="00EA3C1C"/>
    <w:rsid w:val="00EB1F1F"/>
    <w:rsid w:val="00EB2DFE"/>
    <w:rsid w:val="00EC75E5"/>
    <w:rsid w:val="00EC7F9B"/>
    <w:rsid w:val="00F10379"/>
    <w:rsid w:val="00F17F66"/>
    <w:rsid w:val="00F24C4F"/>
    <w:rsid w:val="00F30563"/>
    <w:rsid w:val="00F3261F"/>
    <w:rsid w:val="00F365FA"/>
    <w:rsid w:val="00F36B42"/>
    <w:rsid w:val="00F37106"/>
    <w:rsid w:val="00F372FA"/>
    <w:rsid w:val="00F4132C"/>
    <w:rsid w:val="00F44E75"/>
    <w:rsid w:val="00F45012"/>
    <w:rsid w:val="00F563A8"/>
    <w:rsid w:val="00F629A5"/>
    <w:rsid w:val="00F7263B"/>
    <w:rsid w:val="00F7340D"/>
    <w:rsid w:val="00F77BB8"/>
    <w:rsid w:val="00F84F7C"/>
    <w:rsid w:val="00F850AA"/>
    <w:rsid w:val="00F854B1"/>
    <w:rsid w:val="00F93795"/>
    <w:rsid w:val="00FA115E"/>
    <w:rsid w:val="00FA4697"/>
    <w:rsid w:val="00FB6CE3"/>
    <w:rsid w:val="00FD5D60"/>
    <w:rsid w:val="00FD5F38"/>
    <w:rsid w:val="00FE486E"/>
    <w:rsid w:val="00FE7AA5"/>
    <w:rsid w:val="00FF6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1274F85D-6098-4341-90AB-38A2BE6B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93"/>
    <w:rPr>
      <w:rFonts w:ascii="Arial" w:hAnsi="Arial"/>
    </w:rPr>
  </w:style>
  <w:style w:type="paragraph" w:styleId="Heading1">
    <w:name w:val="heading 1"/>
    <w:basedOn w:val="Normal"/>
    <w:next w:val="Normal"/>
    <w:link w:val="Heading1Char"/>
    <w:qFormat/>
    <w:rsid w:val="00F372FA"/>
    <w:pPr>
      <w:keepNext/>
      <w:keepLines/>
      <w:spacing w:before="480" w:after="0"/>
      <w:outlineLvl w:val="0"/>
    </w:pPr>
    <w:rPr>
      <w:rFonts w:ascii="Trebuchet MS" w:eastAsiaTheme="majorEastAsia" w:hAnsi="Trebuchet MS" w:cstheme="majorBidi"/>
      <w:b/>
      <w:bCs/>
      <w:color w:val="4F6228" w:themeColor="accent3" w:themeShade="80"/>
      <w:sz w:val="32"/>
      <w:szCs w:val="28"/>
    </w:rPr>
  </w:style>
  <w:style w:type="paragraph" w:styleId="Heading2">
    <w:name w:val="heading 2"/>
    <w:basedOn w:val="Normal"/>
    <w:next w:val="Normal"/>
    <w:link w:val="Heading2Char"/>
    <w:unhideWhenUsed/>
    <w:qFormat/>
    <w:rsid w:val="00F372FA"/>
    <w:pPr>
      <w:keepNext/>
      <w:keepLines/>
      <w:spacing w:before="200" w:after="0"/>
      <w:outlineLvl w:val="1"/>
    </w:pPr>
    <w:rPr>
      <w:rFonts w:ascii="Trebuchet MS" w:eastAsiaTheme="majorEastAsia" w:hAnsi="Trebuchet MS" w:cstheme="majorBidi"/>
      <w:b/>
      <w:bCs/>
      <w:color w:val="4F6228" w:themeColor="accent3" w:themeShade="80"/>
      <w:sz w:val="26"/>
      <w:szCs w:val="26"/>
    </w:rPr>
  </w:style>
  <w:style w:type="paragraph" w:styleId="Heading3">
    <w:name w:val="heading 3"/>
    <w:basedOn w:val="Normal"/>
    <w:next w:val="Normal"/>
    <w:link w:val="Heading3Char"/>
    <w:unhideWhenUsed/>
    <w:qFormat/>
    <w:rsid w:val="004F4BA1"/>
    <w:pPr>
      <w:keepNext/>
      <w:keepLines/>
      <w:spacing w:before="200" w:after="0"/>
      <w:outlineLvl w:val="2"/>
    </w:pPr>
    <w:rPr>
      <w:rFonts w:ascii="Trebuchet MS" w:eastAsiaTheme="majorEastAsia" w:hAnsi="Trebuchet MS" w:cstheme="majorBidi"/>
      <w:b/>
      <w:bCs/>
      <w:color w:val="671939"/>
    </w:rPr>
  </w:style>
  <w:style w:type="paragraph" w:styleId="Heading4">
    <w:name w:val="heading 4"/>
    <w:basedOn w:val="Normal"/>
    <w:next w:val="Normal"/>
    <w:link w:val="Heading4Char"/>
    <w:unhideWhenUsed/>
    <w:qFormat/>
    <w:rsid w:val="004F4BA1"/>
    <w:pPr>
      <w:keepNext/>
      <w:keepLines/>
      <w:spacing w:before="200" w:after="0"/>
      <w:outlineLvl w:val="3"/>
    </w:pPr>
    <w:rPr>
      <w:rFonts w:asciiTheme="majorHAnsi" w:eastAsiaTheme="majorEastAsia" w:hAnsiTheme="majorHAnsi" w:cstheme="majorBidi"/>
      <w:b/>
      <w:bCs/>
      <w:i/>
      <w:iCs/>
      <w:color w:val="671939"/>
    </w:rPr>
  </w:style>
  <w:style w:type="paragraph" w:styleId="Heading5">
    <w:name w:val="heading 5"/>
    <w:basedOn w:val="Normal"/>
    <w:next w:val="Normal"/>
    <w:link w:val="Heading5Char"/>
    <w:uiPriority w:val="9"/>
    <w:semiHidden/>
    <w:unhideWhenUsed/>
    <w:qFormat/>
    <w:rsid w:val="004F4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4B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B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B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4B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50AA"/>
    <w:pPr>
      <w:tabs>
        <w:tab w:val="center" w:pos="4320"/>
        <w:tab w:val="right" w:pos="8640"/>
      </w:tabs>
    </w:pPr>
  </w:style>
  <w:style w:type="paragraph" w:styleId="Footer">
    <w:name w:val="footer"/>
    <w:basedOn w:val="Normal"/>
    <w:link w:val="FooterChar"/>
    <w:uiPriority w:val="99"/>
    <w:rsid w:val="00702291"/>
    <w:pPr>
      <w:tabs>
        <w:tab w:val="center" w:pos="4320"/>
        <w:tab w:val="right" w:pos="8640"/>
      </w:tabs>
      <w:spacing w:line="240" w:lineRule="auto"/>
    </w:pPr>
    <w:rPr>
      <w:caps/>
      <w:sz w:val="16"/>
    </w:rPr>
  </w:style>
  <w:style w:type="paragraph" w:customStyle="1" w:styleId="BodyCopy">
    <w:name w:val="Body Copy"/>
    <w:basedOn w:val="Normal"/>
    <w:semiHidden/>
    <w:rsid w:val="00F850AA"/>
    <w:pPr>
      <w:spacing w:after="120"/>
    </w:pPr>
    <w:rPr>
      <w:rFonts w:ascii="45 Helvetica Light" w:hAnsi="45 Helvetica Light"/>
      <w:sz w:val="18"/>
    </w:rPr>
  </w:style>
  <w:style w:type="paragraph" w:customStyle="1" w:styleId="SignatureName">
    <w:name w:val="Signature (Name)"/>
    <w:basedOn w:val="Normal"/>
    <w:semiHidden/>
    <w:rsid w:val="00F850AA"/>
    <w:rPr>
      <w:rFonts w:ascii="65 Helvetica Medium" w:hAnsi="65 Helvetica Medium"/>
      <w:sz w:val="18"/>
    </w:rPr>
  </w:style>
  <w:style w:type="paragraph" w:customStyle="1" w:styleId="Header1">
    <w:name w:val="Header 1"/>
    <w:basedOn w:val="Normal"/>
    <w:semiHidden/>
    <w:rsid w:val="00F850AA"/>
    <w:rPr>
      <w:rFonts w:ascii="45 Helvetica Light" w:hAnsi="45 Helvetica Light"/>
      <w:sz w:val="18"/>
    </w:rPr>
  </w:style>
  <w:style w:type="character" w:styleId="Hyperlink">
    <w:name w:val="Hyperlink"/>
    <w:basedOn w:val="DefaultParagraphFont"/>
    <w:uiPriority w:val="99"/>
    <w:rsid w:val="00F850AA"/>
    <w:rPr>
      <w:color w:val="0000FF"/>
      <w:u w:val="single"/>
    </w:rPr>
  </w:style>
  <w:style w:type="character" w:styleId="FollowedHyperlink">
    <w:name w:val="FollowedHyperlink"/>
    <w:basedOn w:val="DefaultParagraphFont"/>
    <w:rsid w:val="00F850AA"/>
    <w:rPr>
      <w:color w:val="800080"/>
      <w:u w:val="single"/>
    </w:rPr>
  </w:style>
  <w:style w:type="character" w:customStyle="1" w:styleId="Heading5Char">
    <w:name w:val="Heading 5 Char"/>
    <w:basedOn w:val="DefaultParagraphFont"/>
    <w:link w:val="Heading5"/>
    <w:uiPriority w:val="9"/>
    <w:rsid w:val="004F4B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4B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4BA1"/>
    <w:rPr>
      <w:rFonts w:asciiTheme="majorHAnsi" w:eastAsiaTheme="majorEastAsia" w:hAnsiTheme="majorHAnsi" w:cstheme="majorBidi"/>
      <w:i/>
      <w:iCs/>
      <w:color w:val="404040" w:themeColor="text1" w:themeTint="BF"/>
    </w:rPr>
  </w:style>
  <w:style w:type="paragraph" w:customStyle="1" w:styleId="documentdetailsheading">
    <w:name w:val="document details heading"/>
    <w:basedOn w:val="Normal"/>
    <w:link w:val="documentdetailsheadingChar"/>
    <w:autoRedefine/>
    <w:qFormat/>
    <w:rsid w:val="002B4C52"/>
    <w:pPr>
      <w:framePr w:hSpace="180" w:wrap="around" w:vAnchor="text" w:hAnchor="margin" w:xAlign="right" w:y="101"/>
      <w:spacing w:line="240" w:lineRule="auto"/>
      <w:jc w:val="center"/>
    </w:pPr>
    <w:rPr>
      <w:rFonts w:ascii="Arial Black" w:hAnsi="Arial Black"/>
      <w:b/>
      <w:caps/>
      <w:sz w:val="16"/>
      <w:szCs w:val="16"/>
    </w:rPr>
  </w:style>
  <w:style w:type="character" w:customStyle="1" w:styleId="documentdetailsheadingChar">
    <w:name w:val="document details heading Char"/>
    <w:basedOn w:val="DefaultParagraphFont"/>
    <w:link w:val="documentdetailsheading"/>
    <w:rsid w:val="002B4C52"/>
    <w:rPr>
      <w:rFonts w:ascii="Arial Black" w:hAnsi="Arial Black"/>
      <w:b/>
      <w:caps/>
      <w:sz w:val="16"/>
      <w:szCs w:val="16"/>
    </w:rPr>
  </w:style>
  <w:style w:type="paragraph" w:customStyle="1" w:styleId="subject">
    <w:name w:val="subject"/>
    <w:basedOn w:val="Normal"/>
    <w:autoRedefine/>
    <w:rsid w:val="0012290D"/>
    <w:pPr>
      <w:framePr w:hSpace="180" w:wrap="around" w:vAnchor="page" w:hAnchor="margin" w:y="1951"/>
      <w:spacing w:line="240" w:lineRule="auto"/>
    </w:pPr>
    <w:rPr>
      <w:rFonts w:cs="Arial"/>
      <w:caps/>
      <w:spacing w:val="70"/>
      <w:kern w:val="18"/>
      <w:sz w:val="48"/>
      <w:szCs w:val="48"/>
    </w:rPr>
  </w:style>
  <w:style w:type="character" w:customStyle="1" w:styleId="Heading8Char">
    <w:name w:val="Heading 8 Char"/>
    <w:basedOn w:val="DefaultParagraphFont"/>
    <w:link w:val="Heading8"/>
    <w:uiPriority w:val="9"/>
    <w:rsid w:val="004F4BA1"/>
    <w:rPr>
      <w:rFonts w:asciiTheme="majorHAnsi" w:eastAsiaTheme="majorEastAsia" w:hAnsiTheme="majorHAnsi" w:cstheme="majorBidi"/>
      <w:color w:val="4F81BD" w:themeColor="accent1"/>
      <w:sz w:val="20"/>
      <w:szCs w:val="20"/>
    </w:rPr>
  </w:style>
  <w:style w:type="numbering" w:customStyle="1" w:styleId="PoliciesListstyle1">
    <w:name w:val="Policies List style 1"/>
    <w:uiPriority w:val="99"/>
    <w:rsid w:val="00FE7AA5"/>
    <w:pPr>
      <w:numPr>
        <w:numId w:val="4"/>
      </w:numPr>
    </w:pPr>
  </w:style>
  <w:style w:type="table" w:styleId="TableGrid">
    <w:name w:val="Table Grid"/>
    <w:basedOn w:val="TableNormal"/>
    <w:uiPriority w:val="59"/>
    <w:rsid w:val="005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4F4BA1"/>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520B4F"/>
    <w:rPr>
      <w:rFonts w:ascii="Arial" w:hAnsi="Arial"/>
      <w:szCs w:val="24"/>
      <w:lang w:eastAsia="en-US"/>
    </w:rPr>
  </w:style>
  <w:style w:type="character" w:customStyle="1" w:styleId="FooterChar">
    <w:name w:val="Footer Char"/>
    <w:basedOn w:val="DefaultParagraphFont"/>
    <w:link w:val="Footer"/>
    <w:uiPriority w:val="99"/>
    <w:rsid w:val="00702291"/>
    <w:rPr>
      <w:rFonts w:ascii="Arial" w:hAnsi="Arial"/>
      <w:caps/>
      <w:sz w:val="16"/>
      <w:szCs w:val="24"/>
      <w:lang w:eastAsia="en-US"/>
    </w:rPr>
  </w:style>
  <w:style w:type="numbering" w:customStyle="1" w:styleId="Listlevel10">
    <w:name w:val="List level 1"/>
    <w:basedOn w:val="NoList"/>
    <w:uiPriority w:val="99"/>
    <w:rsid w:val="00252AAE"/>
    <w:pPr>
      <w:numPr>
        <w:numId w:val="1"/>
      </w:numPr>
    </w:pPr>
  </w:style>
  <w:style w:type="numbering" w:customStyle="1" w:styleId="ListLevel1">
    <w:name w:val="List Level 1"/>
    <w:basedOn w:val="NoList"/>
    <w:uiPriority w:val="99"/>
    <w:rsid w:val="00252AAE"/>
    <w:pPr>
      <w:numPr>
        <w:numId w:val="2"/>
      </w:numPr>
    </w:pPr>
  </w:style>
  <w:style w:type="numbering" w:customStyle="1" w:styleId="List1">
    <w:name w:val="List 1"/>
    <w:basedOn w:val="NoList"/>
    <w:uiPriority w:val="99"/>
    <w:rsid w:val="003264A6"/>
    <w:pPr>
      <w:numPr>
        <w:numId w:val="3"/>
      </w:numPr>
    </w:pPr>
  </w:style>
  <w:style w:type="paragraph" w:styleId="ListParagraph">
    <w:name w:val="List Paragraph"/>
    <w:basedOn w:val="Normal"/>
    <w:uiPriority w:val="34"/>
    <w:qFormat/>
    <w:rsid w:val="00F24C4F"/>
    <w:pPr>
      <w:numPr>
        <w:ilvl w:val="1"/>
        <w:numId w:val="7"/>
      </w:numPr>
      <w:spacing w:after="0" w:line="240" w:lineRule="auto"/>
      <w:ind w:left="1276" w:hanging="283"/>
      <w:contextualSpacing/>
    </w:pPr>
    <w:rPr>
      <w:rFonts w:ascii="Trebuchet MS" w:hAnsi="Trebuchet MS"/>
    </w:rPr>
  </w:style>
  <w:style w:type="paragraph" w:styleId="List">
    <w:name w:val="List"/>
    <w:basedOn w:val="Normal"/>
    <w:autoRedefine/>
    <w:rsid w:val="00195FCF"/>
    <w:pPr>
      <w:ind w:left="283" w:hanging="283"/>
      <w:contextualSpacing/>
    </w:pPr>
  </w:style>
  <w:style w:type="paragraph" w:styleId="List2">
    <w:name w:val="List 2"/>
    <w:basedOn w:val="Normal"/>
    <w:rsid w:val="00BE46BA"/>
    <w:pPr>
      <w:ind w:left="566" w:hanging="283"/>
      <w:contextualSpacing/>
    </w:pPr>
  </w:style>
  <w:style w:type="paragraph" w:styleId="BodyTextIndent">
    <w:name w:val="Body Text Indent"/>
    <w:basedOn w:val="Normal"/>
    <w:link w:val="BodyTextIndentChar"/>
    <w:rsid w:val="00BE46BA"/>
    <w:pPr>
      <w:spacing w:after="120"/>
      <w:ind w:left="283"/>
    </w:pPr>
  </w:style>
  <w:style w:type="character" w:customStyle="1" w:styleId="BodyTextIndentChar">
    <w:name w:val="Body Text Indent Char"/>
    <w:basedOn w:val="DefaultParagraphFont"/>
    <w:link w:val="BodyTextIndent"/>
    <w:rsid w:val="00BE46BA"/>
    <w:rPr>
      <w:rFonts w:ascii="Arial" w:hAnsi="Arial"/>
      <w:szCs w:val="24"/>
      <w:lang w:eastAsia="en-US"/>
    </w:rPr>
  </w:style>
  <w:style w:type="paragraph" w:styleId="BodyTextFirstIndent2">
    <w:name w:val="Body Text First Indent 2"/>
    <w:basedOn w:val="BodyTextIndent"/>
    <w:link w:val="BodyTextFirstIndent2Char"/>
    <w:rsid w:val="00BE46BA"/>
    <w:pPr>
      <w:spacing w:after="0"/>
      <w:ind w:left="360" w:firstLine="360"/>
    </w:pPr>
  </w:style>
  <w:style w:type="character" w:customStyle="1" w:styleId="BodyTextFirstIndent2Char">
    <w:name w:val="Body Text First Indent 2 Char"/>
    <w:basedOn w:val="BodyTextIndentChar"/>
    <w:link w:val="BodyTextFirstIndent2"/>
    <w:rsid w:val="00BE46BA"/>
    <w:rPr>
      <w:rFonts w:ascii="Arial" w:hAnsi="Arial"/>
      <w:szCs w:val="24"/>
      <w:lang w:eastAsia="en-US"/>
    </w:rPr>
  </w:style>
  <w:style w:type="paragraph" w:styleId="BodyTextIndent2">
    <w:name w:val="Body Text Indent 2"/>
    <w:basedOn w:val="Normal"/>
    <w:link w:val="BodyTextIndent2Char"/>
    <w:rsid w:val="00BE46BA"/>
    <w:pPr>
      <w:spacing w:after="120" w:line="480" w:lineRule="auto"/>
      <w:ind w:left="283"/>
    </w:pPr>
  </w:style>
  <w:style w:type="character" w:customStyle="1" w:styleId="BodyTextIndent2Char">
    <w:name w:val="Body Text Indent 2 Char"/>
    <w:basedOn w:val="DefaultParagraphFont"/>
    <w:link w:val="BodyTextIndent2"/>
    <w:rsid w:val="00BE46BA"/>
    <w:rPr>
      <w:rFonts w:ascii="Arial" w:hAnsi="Arial"/>
      <w:szCs w:val="24"/>
      <w:lang w:eastAsia="en-US"/>
    </w:rPr>
  </w:style>
  <w:style w:type="paragraph" w:styleId="BodyTextIndent3">
    <w:name w:val="Body Text Indent 3"/>
    <w:basedOn w:val="Normal"/>
    <w:link w:val="BodyTextIndent3Char"/>
    <w:rsid w:val="00BE46BA"/>
    <w:pPr>
      <w:spacing w:after="120"/>
      <w:ind w:left="283"/>
    </w:pPr>
    <w:rPr>
      <w:sz w:val="16"/>
      <w:szCs w:val="16"/>
    </w:rPr>
  </w:style>
  <w:style w:type="character" w:customStyle="1" w:styleId="BodyTextIndent3Char">
    <w:name w:val="Body Text Indent 3 Char"/>
    <w:basedOn w:val="DefaultParagraphFont"/>
    <w:link w:val="BodyTextIndent3"/>
    <w:rsid w:val="00BE46BA"/>
    <w:rPr>
      <w:rFonts w:ascii="Arial" w:hAnsi="Arial"/>
      <w:sz w:val="16"/>
      <w:szCs w:val="16"/>
      <w:lang w:eastAsia="en-US"/>
    </w:rPr>
  </w:style>
  <w:style w:type="paragraph" w:styleId="ListNumber2">
    <w:name w:val="List Number 2"/>
    <w:basedOn w:val="Normal"/>
    <w:autoRedefine/>
    <w:rsid w:val="005212B8"/>
    <w:pPr>
      <w:numPr>
        <w:ilvl w:val="1"/>
        <w:numId w:val="6"/>
      </w:numPr>
      <w:contextualSpacing/>
    </w:pPr>
    <w:rPr>
      <w:b/>
    </w:rPr>
  </w:style>
  <w:style w:type="paragraph" w:styleId="List3">
    <w:name w:val="List 3"/>
    <w:basedOn w:val="Normal"/>
    <w:rsid w:val="00BE46BA"/>
    <w:pPr>
      <w:ind w:left="849" w:hanging="283"/>
      <w:contextualSpacing/>
    </w:pPr>
  </w:style>
  <w:style w:type="numbering" w:customStyle="1" w:styleId="Numberedlist">
    <w:name w:val="Numbered list"/>
    <w:uiPriority w:val="99"/>
    <w:rsid w:val="00D555C8"/>
    <w:pPr>
      <w:numPr>
        <w:numId w:val="5"/>
      </w:numPr>
    </w:pPr>
  </w:style>
  <w:style w:type="paragraph" w:customStyle="1" w:styleId="Style1">
    <w:name w:val="Style1"/>
    <w:basedOn w:val="ListNumber"/>
    <w:next w:val="Normal"/>
    <w:rsid w:val="0011467F"/>
  </w:style>
  <w:style w:type="paragraph" w:styleId="ListNumber">
    <w:name w:val="List Number"/>
    <w:basedOn w:val="Normal"/>
    <w:next w:val="Normal"/>
    <w:autoRedefine/>
    <w:rsid w:val="004F4BA1"/>
    <w:pPr>
      <w:numPr>
        <w:numId w:val="6"/>
      </w:numPr>
      <w:spacing w:after="0" w:line="360" w:lineRule="auto"/>
      <w:contextualSpacing/>
    </w:pPr>
    <w:rPr>
      <w:rFonts w:ascii="Arial Black" w:hAnsi="Arial Black"/>
      <w:caps/>
    </w:rPr>
  </w:style>
  <w:style w:type="paragraph" w:styleId="ListNumber3">
    <w:name w:val="List Number 3"/>
    <w:basedOn w:val="Normal"/>
    <w:rsid w:val="00D555C8"/>
    <w:pPr>
      <w:numPr>
        <w:ilvl w:val="2"/>
        <w:numId w:val="6"/>
      </w:numPr>
      <w:contextualSpacing/>
    </w:pPr>
  </w:style>
  <w:style w:type="paragraph" w:styleId="ListNumber4">
    <w:name w:val="List Number 4"/>
    <w:basedOn w:val="Normal"/>
    <w:rsid w:val="00D555C8"/>
    <w:pPr>
      <w:numPr>
        <w:ilvl w:val="3"/>
        <w:numId w:val="6"/>
      </w:numPr>
      <w:contextualSpacing/>
    </w:pPr>
  </w:style>
  <w:style w:type="paragraph" w:styleId="ListNumber5">
    <w:name w:val="List Number 5"/>
    <w:basedOn w:val="Normal"/>
    <w:rsid w:val="004B34AC"/>
    <w:pPr>
      <w:contextualSpacing/>
    </w:pPr>
  </w:style>
  <w:style w:type="character" w:customStyle="1" w:styleId="Heading1Char">
    <w:name w:val="Heading 1 Char"/>
    <w:basedOn w:val="DefaultParagraphFont"/>
    <w:link w:val="Heading1"/>
    <w:rsid w:val="00F372FA"/>
    <w:rPr>
      <w:rFonts w:ascii="Trebuchet MS" w:eastAsiaTheme="majorEastAsia" w:hAnsi="Trebuchet MS" w:cstheme="majorBidi"/>
      <w:b/>
      <w:bCs/>
      <w:color w:val="4F6228" w:themeColor="accent3" w:themeShade="80"/>
      <w:sz w:val="32"/>
      <w:szCs w:val="28"/>
    </w:rPr>
  </w:style>
  <w:style w:type="character" w:customStyle="1" w:styleId="Heading2Char">
    <w:name w:val="Heading 2 Char"/>
    <w:basedOn w:val="DefaultParagraphFont"/>
    <w:link w:val="Heading2"/>
    <w:rsid w:val="00F372FA"/>
    <w:rPr>
      <w:rFonts w:ascii="Trebuchet MS" w:eastAsiaTheme="majorEastAsia" w:hAnsi="Trebuchet MS" w:cstheme="majorBidi"/>
      <w:b/>
      <w:bCs/>
      <w:color w:val="4F6228" w:themeColor="accent3" w:themeShade="80"/>
      <w:sz w:val="26"/>
      <w:szCs w:val="26"/>
    </w:rPr>
  </w:style>
  <w:style w:type="character" w:customStyle="1" w:styleId="Heading3Char">
    <w:name w:val="Heading 3 Char"/>
    <w:basedOn w:val="DefaultParagraphFont"/>
    <w:link w:val="Heading3"/>
    <w:uiPriority w:val="9"/>
    <w:rsid w:val="004F4BA1"/>
    <w:rPr>
      <w:rFonts w:ascii="Trebuchet MS" w:eastAsiaTheme="majorEastAsia" w:hAnsi="Trebuchet MS" w:cstheme="majorBidi"/>
      <w:b/>
      <w:bCs/>
      <w:color w:val="671939"/>
    </w:rPr>
  </w:style>
  <w:style w:type="character" w:customStyle="1" w:styleId="Heading4Char">
    <w:name w:val="Heading 4 Char"/>
    <w:basedOn w:val="DefaultParagraphFont"/>
    <w:link w:val="Heading4"/>
    <w:uiPriority w:val="9"/>
    <w:rsid w:val="004F4BA1"/>
    <w:rPr>
      <w:rFonts w:asciiTheme="majorHAnsi" w:eastAsiaTheme="majorEastAsia" w:hAnsiTheme="majorHAnsi" w:cstheme="majorBidi"/>
      <w:b/>
      <w:bCs/>
      <w:i/>
      <w:iCs/>
      <w:color w:val="671939"/>
    </w:rPr>
  </w:style>
  <w:style w:type="paragraph" w:styleId="Caption">
    <w:name w:val="caption"/>
    <w:basedOn w:val="Normal"/>
    <w:next w:val="Normal"/>
    <w:uiPriority w:val="35"/>
    <w:semiHidden/>
    <w:unhideWhenUsed/>
    <w:qFormat/>
    <w:rsid w:val="004F4BA1"/>
    <w:pPr>
      <w:spacing w:line="240" w:lineRule="auto"/>
    </w:pPr>
    <w:rPr>
      <w:b/>
      <w:bCs/>
      <w:color w:val="4F81BD" w:themeColor="accent1"/>
      <w:sz w:val="18"/>
      <w:szCs w:val="18"/>
    </w:rPr>
  </w:style>
  <w:style w:type="paragraph" w:styleId="Title">
    <w:name w:val="Title"/>
    <w:basedOn w:val="Normal"/>
    <w:next w:val="Normal"/>
    <w:link w:val="TitleChar"/>
    <w:autoRedefine/>
    <w:uiPriority w:val="10"/>
    <w:qFormat/>
    <w:rsid w:val="004F4BA1"/>
    <w:pPr>
      <w:pBdr>
        <w:top w:val="single" w:sz="8" w:space="0" w:color="EEA420"/>
        <w:left w:val="single" w:sz="8" w:space="4" w:color="EEA420"/>
        <w:bottom w:val="single" w:sz="8" w:space="4" w:color="EEA420"/>
        <w:right w:val="single" w:sz="8" w:space="4" w:color="EEA420"/>
      </w:pBdr>
      <w:shd w:val="solid" w:color="671939" w:fill="671939"/>
      <w:spacing w:after="300" w:line="240" w:lineRule="auto"/>
      <w:contextualSpacing/>
      <w:jc w:val="right"/>
    </w:pPr>
    <w:rPr>
      <w:rFonts w:ascii="Trebuchet MS" w:eastAsiaTheme="majorEastAsia" w:hAnsi="Trebuchet MS" w:cstheme="majorBidi"/>
      <w:b/>
      <w:color w:val="FFFFFF" w:themeColor="background1"/>
      <w:spacing w:val="5"/>
      <w:kern w:val="28"/>
      <w:sz w:val="52"/>
      <w:szCs w:val="52"/>
    </w:rPr>
  </w:style>
  <w:style w:type="character" w:customStyle="1" w:styleId="TitleChar">
    <w:name w:val="Title Char"/>
    <w:basedOn w:val="DefaultParagraphFont"/>
    <w:link w:val="Title"/>
    <w:uiPriority w:val="10"/>
    <w:rsid w:val="004F4BA1"/>
    <w:rPr>
      <w:rFonts w:ascii="Trebuchet MS" w:eastAsiaTheme="majorEastAsia" w:hAnsi="Trebuchet MS" w:cstheme="majorBidi"/>
      <w:b/>
      <w:color w:val="FFFFFF" w:themeColor="background1"/>
      <w:spacing w:val="5"/>
      <w:kern w:val="28"/>
      <w:sz w:val="52"/>
      <w:szCs w:val="52"/>
      <w:shd w:val="solid" w:color="671939" w:fill="671939"/>
    </w:rPr>
  </w:style>
  <w:style w:type="paragraph" w:styleId="Subtitle">
    <w:name w:val="Subtitle"/>
    <w:basedOn w:val="Normal"/>
    <w:next w:val="Normal"/>
    <w:link w:val="SubtitleChar"/>
    <w:uiPriority w:val="11"/>
    <w:qFormat/>
    <w:rsid w:val="004F4BA1"/>
    <w:pPr>
      <w:numPr>
        <w:ilvl w:val="1"/>
      </w:numPr>
    </w:pPr>
    <w:rPr>
      <w:rFonts w:eastAsiaTheme="majorEastAsia" w:cstheme="majorBidi"/>
      <w:i/>
      <w:iCs/>
      <w:color w:val="671939"/>
      <w:spacing w:val="15"/>
      <w:sz w:val="24"/>
      <w:szCs w:val="24"/>
    </w:rPr>
  </w:style>
  <w:style w:type="character" w:customStyle="1" w:styleId="SubtitleChar">
    <w:name w:val="Subtitle Char"/>
    <w:basedOn w:val="DefaultParagraphFont"/>
    <w:link w:val="Subtitle"/>
    <w:uiPriority w:val="11"/>
    <w:rsid w:val="004F4BA1"/>
    <w:rPr>
      <w:rFonts w:ascii="Arial" w:eastAsiaTheme="majorEastAsia" w:hAnsi="Arial" w:cstheme="majorBidi"/>
      <w:i/>
      <w:iCs/>
      <w:color w:val="671939"/>
      <w:spacing w:val="15"/>
      <w:sz w:val="24"/>
      <w:szCs w:val="24"/>
    </w:rPr>
  </w:style>
  <w:style w:type="character" w:styleId="Strong">
    <w:name w:val="Strong"/>
    <w:basedOn w:val="DefaultParagraphFont"/>
    <w:uiPriority w:val="22"/>
    <w:qFormat/>
    <w:rsid w:val="004F4BA1"/>
    <w:rPr>
      <w:rFonts w:ascii="Arial" w:hAnsi="Arial"/>
      <w:b/>
      <w:bCs/>
      <w:i/>
      <w:color w:val="671939"/>
      <w:u w:val="single"/>
      <w:lang w:val="en-NZ"/>
    </w:rPr>
  </w:style>
  <w:style w:type="character" w:styleId="Emphasis">
    <w:name w:val="Emphasis"/>
    <w:basedOn w:val="DefaultParagraphFont"/>
    <w:uiPriority w:val="20"/>
    <w:qFormat/>
    <w:rsid w:val="004F4BA1"/>
    <w:rPr>
      <w:rFonts w:ascii="Arial" w:hAnsi="Arial"/>
      <w:i/>
      <w:iCs/>
      <w:color w:val="33464F"/>
    </w:rPr>
  </w:style>
  <w:style w:type="paragraph" w:styleId="NoSpacing">
    <w:name w:val="No Spacing"/>
    <w:uiPriority w:val="1"/>
    <w:qFormat/>
    <w:rsid w:val="004F4BA1"/>
    <w:pPr>
      <w:spacing w:after="0" w:line="240" w:lineRule="auto"/>
    </w:pPr>
  </w:style>
  <w:style w:type="paragraph" w:styleId="Quote">
    <w:name w:val="Quote"/>
    <w:basedOn w:val="Normal"/>
    <w:next w:val="Normal"/>
    <w:link w:val="QuoteChar"/>
    <w:uiPriority w:val="29"/>
    <w:qFormat/>
    <w:rsid w:val="004F4BA1"/>
    <w:pPr>
      <w:ind w:left="720"/>
    </w:pPr>
    <w:rPr>
      <w:i/>
      <w:iCs/>
      <w:color w:val="33464F"/>
    </w:rPr>
  </w:style>
  <w:style w:type="character" w:customStyle="1" w:styleId="QuoteChar">
    <w:name w:val="Quote Char"/>
    <w:basedOn w:val="DefaultParagraphFont"/>
    <w:link w:val="Quote"/>
    <w:uiPriority w:val="29"/>
    <w:rsid w:val="004F4BA1"/>
    <w:rPr>
      <w:rFonts w:ascii="Arial" w:hAnsi="Arial"/>
      <w:i/>
      <w:iCs/>
      <w:color w:val="33464F"/>
    </w:rPr>
  </w:style>
  <w:style w:type="paragraph" w:styleId="IntenseQuote">
    <w:name w:val="Intense Quote"/>
    <w:basedOn w:val="Normal"/>
    <w:next w:val="Normal"/>
    <w:link w:val="IntenseQuoteChar"/>
    <w:uiPriority w:val="30"/>
    <w:qFormat/>
    <w:rsid w:val="004F4BA1"/>
    <w:pPr>
      <w:pBdr>
        <w:bottom w:val="single" w:sz="4" w:space="4" w:color="671939"/>
      </w:pBdr>
      <w:spacing w:before="200" w:after="280"/>
      <w:ind w:left="936" w:right="936"/>
    </w:pPr>
    <w:rPr>
      <w:rFonts w:asciiTheme="minorHAnsi" w:hAnsiTheme="minorHAnsi"/>
      <w:b/>
      <w:bCs/>
      <w:i/>
      <w:iCs/>
      <w:color w:val="671939"/>
    </w:rPr>
  </w:style>
  <w:style w:type="character" w:customStyle="1" w:styleId="IntenseQuoteChar">
    <w:name w:val="Intense Quote Char"/>
    <w:basedOn w:val="DefaultParagraphFont"/>
    <w:link w:val="IntenseQuote"/>
    <w:uiPriority w:val="30"/>
    <w:rsid w:val="004F4BA1"/>
    <w:rPr>
      <w:b/>
      <w:bCs/>
      <w:i/>
      <w:iCs/>
      <w:color w:val="671939"/>
    </w:rPr>
  </w:style>
  <w:style w:type="character" w:styleId="SubtleEmphasis">
    <w:name w:val="Subtle Emphasis"/>
    <w:basedOn w:val="DefaultParagraphFont"/>
    <w:uiPriority w:val="19"/>
    <w:qFormat/>
    <w:rsid w:val="004F4BA1"/>
    <w:rPr>
      <w:rFonts w:ascii="Arial" w:hAnsi="Arial"/>
      <w:i/>
      <w:iCs/>
      <w:color w:val="546770"/>
    </w:rPr>
  </w:style>
  <w:style w:type="character" w:styleId="IntenseEmphasis">
    <w:name w:val="Intense Emphasis"/>
    <w:basedOn w:val="DefaultParagraphFont"/>
    <w:uiPriority w:val="21"/>
    <w:qFormat/>
    <w:rsid w:val="004F4BA1"/>
    <w:rPr>
      <w:rFonts w:ascii="Arial" w:hAnsi="Arial"/>
      <w:b/>
      <w:bCs/>
      <w:i/>
      <w:iCs/>
      <w:color w:val="33464F"/>
    </w:rPr>
  </w:style>
  <w:style w:type="character" w:styleId="SubtleReference">
    <w:name w:val="Subtle Reference"/>
    <w:basedOn w:val="DefaultParagraphFont"/>
    <w:uiPriority w:val="31"/>
    <w:qFormat/>
    <w:rsid w:val="004F4BA1"/>
    <w:rPr>
      <w:rFonts w:ascii="Arial" w:hAnsi="Arial"/>
      <w:smallCaps/>
      <w:color w:val="EEA420"/>
      <w:u w:val="single"/>
    </w:rPr>
  </w:style>
  <w:style w:type="character" w:styleId="IntenseReference">
    <w:name w:val="Intense Reference"/>
    <w:basedOn w:val="DefaultParagraphFont"/>
    <w:uiPriority w:val="32"/>
    <w:qFormat/>
    <w:rsid w:val="004F4BA1"/>
    <w:rPr>
      <w:b/>
      <w:bCs/>
      <w:smallCaps/>
      <w:color w:val="EEA420"/>
      <w:spacing w:val="5"/>
      <w:u w:val="single"/>
    </w:rPr>
  </w:style>
  <w:style w:type="character" w:styleId="BookTitle">
    <w:name w:val="Book Title"/>
    <w:basedOn w:val="DefaultParagraphFont"/>
    <w:uiPriority w:val="33"/>
    <w:qFormat/>
    <w:rsid w:val="004F4BA1"/>
    <w:rPr>
      <w:rFonts w:ascii="Arial" w:hAnsi="Arial"/>
      <w:b/>
      <w:bCs/>
      <w:smallCaps/>
      <w:spacing w:val="5"/>
    </w:rPr>
  </w:style>
  <w:style w:type="paragraph" w:styleId="TOCHeading">
    <w:name w:val="TOC Heading"/>
    <w:basedOn w:val="Heading1"/>
    <w:next w:val="Normal"/>
    <w:uiPriority w:val="39"/>
    <w:unhideWhenUsed/>
    <w:qFormat/>
    <w:rsid w:val="004F4BA1"/>
    <w:pPr>
      <w:outlineLvl w:val="9"/>
    </w:pPr>
  </w:style>
  <w:style w:type="paragraph" w:styleId="BalloonText">
    <w:name w:val="Balloon Text"/>
    <w:basedOn w:val="Normal"/>
    <w:link w:val="BalloonTextChar"/>
    <w:uiPriority w:val="99"/>
    <w:rsid w:val="004F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F4BA1"/>
    <w:rPr>
      <w:rFonts w:ascii="Tahoma" w:hAnsi="Tahoma" w:cs="Tahoma"/>
      <w:sz w:val="16"/>
      <w:szCs w:val="16"/>
    </w:rPr>
  </w:style>
  <w:style w:type="paragraph" w:customStyle="1" w:styleId="Default">
    <w:name w:val="Default"/>
    <w:rsid w:val="008F5F22"/>
    <w:pPr>
      <w:autoSpaceDE w:val="0"/>
      <w:autoSpaceDN w:val="0"/>
      <w:adjustRightInd w:val="0"/>
      <w:spacing w:after="0" w:line="240" w:lineRule="auto"/>
    </w:pPr>
    <w:rPr>
      <w:rFonts w:ascii="Verdana" w:eastAsiaTheme="minorHAnsi" w:hAnsi="Verdana" w:cs="Verdana"/>
      <w:color w:val="000000"/>
      <w:sz w:val="24"/>
      <w:szCs w:val="24"/>
      <w:lang w:val="en-NZ" w:bidi="ar-SA"/>
    </w:rPr>
  </w:style>
  <w:style w:type="character" w:styleId="CommentReference">
    <w:name w:val="annotation reference"/>
    <w:basedOn w:val="DefaultParagraphFont"/>
    <w:rsid w:val="00657267"/>
    <w:rPr>
      <w:sz w:val="16"/>
      <w:szCs w:val="16"/>
    </w:rPr>
  </w:style>
  <w:style w:type="paragraph" w:styleId="CommentText">
    <w:name w:val="annotation text"/>
    <w:basedOn w:val="Normal"/>
    <w:link w:val="CommentTextChar"/>
    <w:rsid w:val="00657267"/>
    <w:pPr>
      <w:spacing w:line="240" w:lineRule="auto"/>
    </w:pPr>
    <w:rPr>
      <w:sz w:val="20"/>
      <w:szCs w:val="20"/>
    </w:rPr>
  </w:style>
  <w:style w:type="character" w:customStyle="1" w:styleId="CommentTextChar">
    <w:name w:val="Comment Text Char"/>
    <w:basedOn w:val="DefaultParagraphFont"/>
    <w:link w:val="CommentText"/>
    <w:rsid w:val="00657267"/>
    <w:rPr>
      <w:rFonts w:ascii="Arial" w:hAnsi="Arial"/>
      <w:sz w:val="20"/>
      <w:szCs w:val="20"/>
    </w:rPr>
  </w:style>
  <w:style w:type="paragraph" w:styleId="CommentSubject">
    <w:name w:val="annotation subject"/>
    <w:basedOn w:val="CommentText"/>
    <w:next w:val="CommentText"/>
    <w:link w:val="CommentSubjectChar"/>
    <w:rsid w:val="00657267"/>
    <w:rPr>
      <w:b/>
      <w:bCs/>
    </w:rPr>
  </w:style>
  <w:style w:type="character" w:customStyle="1" w:styleId="CommentSubjectChar">
    <w:name w:val="Comment Subject Char"/>
    <w:basedOn w:val="CommentTextChar"/>
    <w:link w:val="CommentSubject"/>
    <w:rsid w:val="00657267"/>
    <w:rPr>
      <w:rFonts w:ascii="Arial" w:hAnsi="Arial"/>
      <w:b/>
      <w:bCs/>
      <w:sz w:val="20"/>
      <w:szCs w:val="20"/>
    </w:rPr>
  </w:style>
  <w:style w:type="paragraph" w:styleId="NormalWeb">
    <w:name w:val="Normal (Web)"/>
    <w:basedOn w:val="Normal"/>
    <w:uiPriority w:val="99"/>
    <w:semiHidden/>
    <w:unhideWhenUsed/>
    <w:rsid w:val="005F4058"/>
    <w:pPr>
      <w:spacing w:before="100" w:beforeAutospacing="1" w:after="100" w:afterAutospacing="1" w:line="240" w:lineRule="auto"/>
    </w:pPr>
    <w:rPr>
      <w:rFonts w:ascii="Times New Roman" w:eastAsia="Times New Roman" w:hAnsi="Times New Roman" w:cs="Times New Roman"/>
      <w:sz w:val="24"/>
      <w:szCs w:val="24"/>
      <w:lang w:val="en-NZ" w:eastAsia="en-NZ" w:bidi="ar-SA"/>
    </w:rPr>
  </w:style>
  <w:style w:type="paragraph" w:customStyle="1" w:styleId="BodyBulletGreyLast">
    <w:name w:val="• Body Bullet Grey Last"/>
    <w:basedOn w:val="Normal"/>
    <w:uiPriority w:val="99"/>
    <w:rsid w:val="00056A5C"/>
    <w:pPr>
      <w:widowControl w:val="0"/>
      <w:tabs>
        <w:tab w:val="left" w:pos="255"/>
      </w:tabs>
      <w:suppressAutoHyphens/>
      <w:autoSpaceDE w:val="0"/>
      <w:autoSpaceDN w:val="0"/>
      <w:adjustRightInd w:val="0"/>
      <w:spacing w:after="227" w:line="240" w:lineRule="atLeast"/>
      <w:ind w:left="255" w:hanging="255"/>
    </w:pPr>
    <w:rPr>
      <w:rFonts w:ascii="MyriadPro-SemiCn" w:eastAsia="Cambria" w:hAnsi="MyriadPro-SemiCn" w:cs="MyriadPro-SemiCn"/>
      <w:color w:val="000000"/>
      <w:sz w:val="20"/>
      <w:szCs w:val="20"/>
      <w:lang w:val="en-GB" w:bidi="ar-SA"/>
    </w:rPr>
  </w:style>
  <w:style w:type="paragraph" w:styleId="BodyText">
    <w:name w:val="Body Text"/>
    <w:basedOn w:val="Normal"/>
    <w:link w:val="BodyTextChar"/>
    <w:unhideWhenUsed/>
    <w:rsid w:val="00AA0DCF"/>
    <w:pPr>
      <w:spacing w:after="120"/>
    </w:pPr>
  </w:style>
  <w:style w:type="character" w:customStyle="1" w:styleId="BodyTextChar">
    <w:name w:val="Body Text Char"/>
    <w:basedOn w:val="DefaultParagraphFont"/>
    <w:link w:val="BodyText"/>
    <w:rsid w:val="00AA0DCF"/>
    <w:rPr>
      <w:rFonts w:ascii="Arial" w:hAnsi="Arial"/>
    </w:rPr>
  </w:style>
  <w:style w:type="character" w:customStyle="1" w:styleId="apple-converted-space">
    <w:name w:val="apple-converted-space"/>
    <w:basedOn w:val="DefaultParagraphFont"/>
    <w:rsid w:val="009361AB"/>
  </w:style>
  <w:style w:type="paragraph" w:customStyle="1" w:styleId="Heading31">
    <w:name w:val="Heading 31"/>
    <w:basedOn w:val="Normal"/>
    <w:next w:val="Normal"/>
    <w:autoRedefine/>
    <w:uiPriority w:val="9"/>
    <w:unhideWhenUsed/>
    <w:qFormat/>
    <w:rsid w:val="00BD0013"/>
    <w:pPr>
      <w:keepNext/>
      <w:tabs>
        <w:tab w:val="left" w:pos="3090"/>
      </w:tabs>
      <w:spacing w:before="180" w:after="60" w:line="240" w:lineRule="auto"/>
      <w:ind w:left="113" w:right="113"/>
      <w:jc w:val="both"/>
      <w:outlineLvl w:val="2"/>
    </w:pPr>
    <w:rPr>
      <w:rFonts w:ascii="Trebuchet MS" w:eastAsiaTheme="majorEastAsia" w:hAnsi="Trebuchet MS" w:cstheme="majorBidi"/>
      <w:b/>
      <w:lang w:bidi="ar-SA"/>
    </w:rPr>
  </w:style>
  <w:style w:type="paragraph" w:customStyle="1" w:styleId="ColorfulList-Accent11">
    <w:name w:val="Colorful List - Accent 11"/>
    <w:basedOn w:val="Normal"/>
    <w:uiPriority w:val="34"/>
    <w:qFormat/>
    <w:rsid w:val="00BD0013"/>
    <w:pPr>
      <w:spacing w:before="60" w:after="60" w:line="240" w:lineRule="auto"/>
      <w:ind w:left="720" w:right="113"/>
    </w:pPr>
    <w:rPr>
      <w:rFonts w:ascii="Calibri" w:eastAsia="Calibri" w:hAnsi="Calibri" w:cs="Times New Roman"/>
      <w:lang w:bidi="ar-SA"/>
    </w:rPr>
  </w:style>
  <w:style w:type="paragraph" w:styleId="TOC1">
    <w:name w:val="toc 1"/>
    <w:basedOn w:val="Normal"/>
    <w:next w:val="Normal"/>
    <w:autoRedefine/>
    <w:uiPriority w:val="39"/>
    <w:unhideWhenUsed/>
    <w:qFormat/>
    <w:rsid w:val="006B27E3"/>
    <w:pPr>
      <w:spacing w:after="100"/>
    </w:pPr>
  </w:style>
  <w:style w:type="paragraph" w:styleId="TOC2">
    <w:name w:val="toc 2"/>
    <w:basedOn w:val="Normal"/>
    <w:next w:val="Normal"/>
    <w:autoRedefine/>
    <w:uiPriority w:val="39"/>
    <w:unhideWhenUsed/>
    <w:qFormat/>
    <w:rsid w:val="006B27E3"/>
    <w:pPr>
      <w:spacing w:after="100"/>
      <w:ind w:left="220"/>
    </w:pPr>
  </w:style>
  <w:style w:type="paragraph" w:styleId="PlainText">
    <w:name w:val="Plain Text"/>
    <w:basedOn w:val="Normal"/>
    <w:link w:val="PlainTextChar"/>
    <w:rsid w:val="006B27E3"/>
    <w:pPr>
      <w:tabs>
        <w:tab w:val="left" w:pos="425"/>
      </w:tabs>
      <w:spacing w:after="240" w:line="320" w:lineRule="exact"/>
    </w:pPr>
    <w:rPr>
      <w:rFonts w:eastAsia="Times New Roman" w:cs="Times New Roman"/>
      <w:szCs w:val="20"/>
      <w:lang w:val="en-NZ" w:bidi="ar-SA"/>
    </w:rPr>
  </w:style>
  <w:style w:type="character" w:customStyle="1" w:styleId="PlainTextChar">
    <w:name w:val="Plain Text Char"/>
    <w:basedOn w:val="DefaultParagraphFont"/>
    <w:link w:val="PlainText"/>
    <w:rsid w:val="006B27E3"/>
    <w:rPr>
      <w:rFonts w:ascii="Arial" w:eastAsia="Times New Roman" w:hAnsi="Arial" w:cs="Times New Roman"/>
      <w:szCs w:val="20"/>
      <w:lang w:val="en-NZ" w:bidi="ar-SA"/>
    </w:rPr>
  </w:style>
  <w:style w:type="paragraph" w:customStyle="1" w:styleId="Bullet">
    <w:name w:val="Bullet"/>
    <w:basedOn w:val="PlainText"/>
    <w:rsid w:val="006B27E3"/>
    <w:pPr>
      <w:numPr>
        <w:numId w:val="15"/>
      </w:numPr>
      <w:tabs>
        <w:tab w:val="clear" w:pos="360"/>
      </w:tabs>
      <w:spacing w:after="0"/>
      <w:ind w:left="425" w:hanging="425"/>
    </w:pPr>
  </w:style>
  <w:style w:type="paragraph" w:customStyle="1" w:styleId="Bulletspace">
    <w:name w:val="Bullet+space"/>
    <w:basedOn w:val="Bullet"/>
    <w:rsid w:val="006B27E3"/>
    <w:pPr>
      <w:numPr>
        <w:numId w:val="0"/>
      </w:numPr>
      <w:spacing w:after="240"/>
      <w:ind w:left="425" w:hanging="425"/>
    </w:pPr>
  </w:style>
  <w:style w:type="paragraph" w:styleId="ListBullet">
    <w:name w:val="List Bullet"/>
    <w:basedOn w:val="Normal"/>
    <w:autoRedefine/>
    <w:rsid w:val="006B27E3"/>
    <w:pPr>
      <w:numPr>
        <w:numId w:val="16"/>
      </w:numPr>
      <w:tabs>
        <w:tab w:val="clear" w:pos="425"/>
      </w:tabs>
      <w:spacing w:after="120" w:line="280" w:lineRule="exact"/>
    </w:pPr>
    <w:rPr>
      <w:rFonts w:eastAsia="Times New Roman" w:cs="Times New Roman"/>
      <w:szCs w:val="20"/>
      <w:lang w:val="en-NZ" w:bidi="ar-SA"/>
    </w:rPr>
  </w:style>
  <w:style w:type="paragraph" w:customStyle="1" w:styleId="ListPara">
    <w:name w:val="List Para"/>
    <w:basedOn w:val="Normal"/>
    <w:rsid w:val="006B27E3"/>
    <w:pPr>
      <w:numPr>
        <w:numId w:val="17"/>
      </w:numPr>
      <w:tabs>
        <w:tab w:val="left" w:pos="851"/>
        <w:tab w:val="left" w:pos="1276"/>
      </w:tabs>
      <w:spacing w:after="120" w:line="280" w:lineRule="exact"/>
    </w:pPr>
    <w:rPr>
      <w:rFonts w:eastAsia="Times New Roman" w:cs="Times New Roman"/>
      <w:szCs w:val="20"/>
      <w:lang w:val="en-NZ" w:bidi="ar-SA"/>
    </w:rPr>
  </w:style>
  <w:style w:type="paragraph" w:customStyle="1" w:styleId="MemoAddresseDetails">
    <w:name w:val="MemoAddresseDetails"/>
    <w:basedOn w:val="Normal"/>
    <w:rsid w:val="006B27E3"/>
    <w:pPr>
      <w:spacing w:before="60" w:after="60" w:line="280" w:lineRule="exact"/>
    </w:pPr>
    <w:rPr>
      <w:rFonts w:eastAsia="Times New Roman" w:cs="Times New Roman"/>
      <w:szCs w:val="20"/>
      <w:lang w:val="en-NZ" w:bidi="ar-SA"/>
    </w:rPr>
  </w:style>
  <w:style w:type="paragraph" w:customStyle="1" w:styleId="MemoAddresseePrompts">
    <w:name w:val="MemoAddresseePrompts"/>
    <w:basedOn w:val="Normal"/>
    <w:rsid w:val="006B27E3"/>
    <w:pPr>
      <w:tabs>
        <w:tab w:val="left" w:pos="5670"/>
      </w:tabs>
      <w:spacing w:before="60" w:after="60" w:line="280" w:lineRule="exact"/>
    </w:pPr>
    <w:rPr>
      <w:rFonts w:eastAsia="Times New Roman" w:cs="Times New Roman"/>
      <w:b/>
      <w:szCs w:val="20"/>
      <w:lang w:val="en-NZ" w:bidi="ar-SA"/>
    </w:rPr>
  </w:style>
  <w:style w:type="paragraph" w:customStyle="1" w:styleId="ParaBullet">
    <w:name w:val="Para Bullet"/>
    <w:basedOn w:val="Normal"/>
    <w:rsid w:val="006B27E3"/>
    <w:pPr>
      <w:numPr>
        <w:numId w:val="18"/>
      </w:numPr>
      <w:tabs>
        <w:tab w:val="clear" w:pos="425"/>
      </w:tabs>
      <w:spacing w:before="60" w:after="220" w:line="280" w:lineRule="exact"/>
    </w:pPr>
    <w:rPr>
      <w:rFonts w:eastAsia="Times New Roman" w:cs="Times New Roman"/>
      <w:szCs w:val="20"/>
      <w:lang w:val="en-NZ" w:bidi="ar-SA"/>
    </w:rPr>
  </w:style>
  <w:style w:type="paragraph" w:customStyle="1" w:styleId="ParaNumbered">
    <w:name w:val="Para Numbered"/>
    <w:basedOn w:val="ParaBullet"/>
    <w:rsid w:val="006B27E3"/>
    <w:pPr>
      <w:numPr>
        <w:numId w:val="19"/>
      </w:numPr>
    </w:pPr>
  </w:style>
  <w:style w:type="paragraph" w:customStyle="1" w:styleId="Space">
    <w:name w:val="Space"/>
    <w:basedOn w:val="Normal"/>
    <w:rsid w:val="006B27E3"/>
    <w:pPr>
      <w:spacing w:after="120" w:line="320" w:lineRule="atLeast"/>
    </w:pPr>
    <w:rPr>
      <w:rFonts w:eastAsia="Times New Roman" w:cs="Times New Roman"/>
      <w:szCs w:val="20"/>
      <w:lang w:val="en-NZ" w:bidi="ar-SA"/>
    </w:rPr>
  </w:style>
  <w:style w:type="paragraph" w:customStyle="1" w:styleId="Subject0">
    <w:name w:val="Subject"/>
    <w:basedOn w:val="Normal"/>
    <w:next w:val="PlainText"/>
    <w:rsid w:val="006B27E3"/>
    <w:pPr>
      <w:spacing w:before="60" w:after="120" w:line="280" w:lineRule="exact"/>
    </w:pPr>
    <w:rPr>
      <w:rFonts w:eastAsia="Times New Roman" w:cs="Times New Roman"/>
      <w:b/>
      <w:szCs w:val="20"/>
      <w:lang w:val="en-NZ" w:bidi="ar-SA"/>
    </w:rPr>
  </w:style>
  <w:style w:type="character" w:customStyle="1" w:styleId="StyleTahoma">
    <w:name w:val="Style Tahoma"/>
    <w:rsid w:val="006B27E3"/>
    <w:rPr>
      <w:rFonts w:ascii="Tahoma" w:hAnsi="Tahoma"/>
    </w:rPr>
  </w:style>
  <w:style w:type="character" w:styleId="PlaceholderText">
    <w:name w:val="Placeholder Text"/>
    <w:uiPriority w:val="99"/>
    <w:semiHidden/>
    <w:rsid w:val="006B27E3"/>
    <w:rPr>
      <w:color w:val="808080"/>
    </w:rPr>
  </w:style>
  <w:style w:type="paragraph" w:styleId="TOC3">
    <w:name w:val="toc 3"/>
    <w:basedOn w:val="Normal"/>
    <w:next w:val="Normal"/>
    <w:autoRedefine/>
    <w:uiPriority w:val="39"/>
    <w:unhideWhenUsed/>
    <w:qFormat/>
    <w:rsid w:val="006B27E3"/>
    <w:pPr>
      <w:spacing w:after="100" w:line="240" w:lineRule="auto"/>
      <w:ind w:left="440"/>
    </w:pPr>
    <w:rPr>
      <w:rFonts w:eastAsia="Times New Roman" w:cs="Times New Roman"/>
      <w:szCs w:val="24"/>
      <w:lang w:val="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1590">
      <w:bodyDiv w:val="1"/>
      <w:marLeft w:val="0"/>
      <w:marRight w:val="0"/>
      <w:marTop w:val="0"/>
      <w:marBottom w:val="0"/>
      <w:divBdr>
        <w:top w:val="none" w:sz="0" w:space="0" w:color="auto"/>
        <w:left w:val="none" w:sz="0" w:space="0" w:color="auto"/>
        <w:bottom w:val="none" w:sz="0" w:space="0" w:color="auto"/>
        <w:right w:val="none" w:sz="0" w:space="0" w:color="auto"/>
      </w:divBdr>
    </w:div>
    <w:div w:id="462770229">
      <w:bodyDiv w:val="1"/>
      <w:marLeft w:val="0"/>
      <w:marRight w:val="0"/>
      <w:marTop w:val="0"/>
      <w:marBottom w:val="0"/>
      <w:divBdr>
        <w:top w:val="none" w:sz="0" w:space="0" w:color="auto"/>
        <w:left w:val="none" w:sz="0" w:space="0" w:color="auto"/>
        <w:bottom w:val="none" w:sz="0" w:space="0" w:color="auto"/>
        <w:right w:val="none" w:sz="0" w:space="0" w:color="auto"/>
      </w:divBdr>
    </w:div>
    <w:div w:id="548803537">
      <w:bodyDiv w:val="1"/>
      <w:marLeft w:val="0"/>
      <w:marRight w:val="0"/>
      <w:marTop w:val="0"/>
      <w:marBottom w:val="0"/>
      <w:divBdr>
        <w:top w:val="none" w:sz="0" w:space="0" w:color="auto"/>
        <w:left w:val="none" w:sz="0" w:space="0" w:color="auto"/>
        <w:bottom w:val="none" w:sz="0" w:space="0" w:color="auto"/>
        <w:right w:val="none" w:sz="0" w:space="0" w:color="auto"/>
      </w:divBdr>
      <w:divsChild>
        <w:div w:id="1323463353">
          <w:marLeft w:val="0"/>
          <w:marRight w:val="0"/>
          <w:marTop w:val="0"/>
          <w:marBottom w:val="0"/>
          <w:divBdr>
            <w:top w:val="none" w:sz="0" w:space="0" w:color="auto"/>
            <w:left w:val="none" w:sz="0" w:space="0" w:color="auto"/>
            <w:bottom w:val="none" w:sz="0" w:space="0" w:color="auto"/>
            <w:right w:val="none" w:sz="0" w:space="0" w:color="auto"/>
          </w:divBdr>
          <w:divsChild>
            <w:div w:id="435712640">
              <w:marLeft w:val="0"/>
              <w:marRight w:val="0"/>
              <w:marTop w:val="0"/>
              <w:marBottom w:val="0"/>
              <w:divBdr>
                <w:top w:val="none" w:sz="0" w:space="0" w:color="auto"/>
                <w:left w:val="none" w:sz="0" w:space="0" w:color="auto"/>
                <w:bottom w:val="none" w:sz="0" w:space="0" w:color="auto"/>
                <w:right w:val="none" w:sz="0" w:space="0" w:color="auto"/>
              </w:divBdr>
              <w:divsChild>
                <w:div w:id="19600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3117">
          <w:marLeft w:val="0"/>
          <w:marRight w:val="0"/>
          <w:marTop w:val="0"/>
          <w:marBottom w:val="0"/>
          <w:divBdr>
            <w:top w:val="none" w:sz="0" w:space="0" w:color="auto"/>
            <w:left w:val="none" w:sz="0" w:space="0" w:color="auto"/>
            <w:bottom w:val="none" w:sz="0" w:space="0" w:color="auto"/>
            <w:right w:val="none" w:sz="0" w:space="0" w:color="auto"/>
          </w:divBdr>
          <w:divsChild>
            <w:div w:id="870538062">
              <w:marLeft w:val="0"/>
              <w:marRight w:val="0"/>
              <w:marTop w:val="0"/>
              <w:marBottom w:val="0"/>
              <w:divBdr>
                <w:top w:val="none" w:sz="0" w:space="0" w:color="auto"/>
                <w:left w:val="none" w:sz="0" w:space="0" w:color="auto"/>
                <w:bottom w:val="none" w:sz="0" w:space="0" w:color="auto"/>
                <w:right w:val="none" w:sz="0" w:space="0" w:color="auto"/>
              </w:divBdr>
              <w:divsChild>
                <w:div w:id="13492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486">
      <w:bodyDiv w:val="1"/>
      <w:marLeft w:val="0"/>
      <w:marRight w:val="0"/>
      <w:marTop w:val="0"/>
      <w:marBottom w:val="0"/>
      <w:divBdr>
        <w:top w:val="none" w:sz="0" w:space="0" w:color="auto"/>
        <w:left w:val="none" w:sz="0" w:space="0" w:color="auto"/>
        <w:bottom w:val="none" w:sz="0" w:space="0" w:color="auto"/>
        <w:right w:val="none" w:sz="0" w:space="0" w:color="auto"/>
      </w:divBdr>
    </w:div>
    <w:div w:id="673340342">
      <w:bodyDiv w:val="1"/>
      <w:marLeft w:val="0"/>
      <w:marRight w:val="0"/>
      <w:marTop w:val="0"/>
      <w:marBottom w:val="0"/>
      <w:divBdr>
        <w:top w:val="none" w:sz="0" w:space="0" w:color="auto"/>
        <w:left w:val="none" w:sz="0" w:space="0" w:color="auto"/>
        <w:bottom w:val="none" w:sz="0" w:space="0" w:color="auto"/>
        <w:right w:val="none" w:sz="0" w:space="0" w:color="auto"/>
      </w:divBdr>
    </w:div>
    <w:div w:id="752509913">
      <w:bodyDiv w:val="1"/>
      <w:marLeft w:val="0"/>
      <w:marRight w:val="0"/>
      <w:marTop w:val="0"/>
      <w:marBottom w:val="0"/>
      <w:divBdr>
        <w:top w:val="none" w:sz="0" w:space="0" w:color="auto"/>
        <w:left w:val="none" w:sz="0" w:space="0" w:color="auto"/>
        <w:bottom w:val="none" w:sz="0" w:space="0" w:color="auto"/>
        <w:right w:val="none" w:sz="0" w:space="0" w:color="auto"/>
      </w:divBdr>
    </w:div>
    <w:div w:id="796799640">
      <w:bodyDiv w:val="1"/>
      <w:marLeft w:val="0"/>
      <w:marRight w:val="0"/>
      <w:marTop w:val="0"/>
      <w:marBottom w:val="0"/>
      <w:divBdr>
        <w:top w:val="none" w:sz="0" w:space="0" w:color="auto"/>
        <w:left w:val="none" w:sz="0" w:space="0" w:color="auto"/>
        <w:bottom w:val="none" w:sz="0" w:space="0" w:color="auto"/>
        <w:right w:val="none" w:sz="0" w:space="0" w:color="auto"/>
      </w:divBdr>
    </w:div>
    <w:div w:id="1093696880">
      <w:bodyDiv w:val="1"/>
      <w:marLeft w:val="0"/>
      <w:marRight w:val="0"/>
      <w:marTop w:val="0"/>
      <w:marBottom w:val="0"/>
      <w:divBdr>
        <w:top w:val="none" w:sz="0" w:space="0" w:color="auto"/>
        <w:left w:val="none" w:sz="0" w:space="0" w:color="auto"/>
        <w:bottom w:val="none" w:sz="0" w:space="0" w:color="auto"/>
        <w:right w:val="none" w:sz="0" w:space="0" w:color="auto"/>
      </w:divBdr>
      <w:divsChild>
        <w:div w:id="184029293">
          <w:marLeft w:val="45"/>
          <w:marRight w:val="45"/>
          <w:marTop w:val="0"/>
          <w:marBottom w:val="0"/>
          <w:divBdr>
            <w:top w:val="none" w:sz="0" w:space="0" w:color="auto"/>
            <w:left w:val="none" w:sz="0" w:space="0" w:color="auto"/>
            <w:bottom w:val="none" w:sz="0" w:space="0" w:color="auto"/>
            <w:right w:val="none" w:sz="0" w:space="0" w:color="auto"/>
          </w:divBdr>
          <w:divsChild>
            <w:div w:id="16690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72748">
      <w:bodyDiv w:val="1"/>
      <w:marLeft w:val="0"/>
      <w:marRight w:val="0"/>
      <w:marTop w:val="0"/>
      <w:marBottom w:val="0"/>
      <w:divBdr>
        <w:top w:val="none" w:sz="0" w:space="0" w:color="auto"/>
        <w:left w:val="none" w:sz="0" w:space="0" w:color="auto"/>
        <w:bottom w:val="none" w:sz="0" w:space="0" w:color="auto"/>
        <w:right w:val="none" w:sz="0" w:space="0" w:color="auto"/>
      </w:divBdr>
    </w:div>
    <w:div w:id="16550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17FB0-4BD2-4A51-BA1F-E2FC2DAC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25489</CharactersWithSpaces>
  <SharedDoc>false</SharedDoc>
  <HLinks>
    <vt:vector size="6" baseType="variant">
      <vt:variant>
        <vt:i4>3801117</vt:i4>
      </vt:variant>
      <vt:variant>
        <vt:i4>6</vt:i4>
      </vt:variant>
      <vt:variant>
        <vt:i4>0</vt:i4>
      </vt:variant>
      <vt:variant>
        <vt:i4>5</vt:i4>
      </vt:variant>
      <vt:variant>
        <vt:lpwstr>mailto:jo.bailey@surflifesaving.org.nz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Mullin</dc:creator>
  <cp:lastModifiedBy>David Mullin</cp:lastModifiedBy>
  <cp:revision>2</cp:revision>
  <cp:lastPrinted>2016-06-03T03:48:00Z</cp:lastPrinted>
  <dcterms:created xsi:type="dcterms:W3CDTF">2017-05-18T07:33:00Z</dcterms:created>
  <dcterms:modified xsi:type="dcterms:W3CDTF">2017-05-18T07:33:00Z</dcterms:modified>
</cp:coreProperties>
</file>